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BB8FFCA" w14:textId="02000C6C" w:rsidR="0031491E" w:rsidRPr="0031491E" w:rsidRDefault="0031491E" w:rsidP="00C5256B">
      <w:pPr>
        <w:jc w:val="center"/>
        <w:rPr>
          <w:rFonts w:ascii="Times New Roman" w:hAnsi="Times New Roman"/>
          <w:b/>
          <w:sz w:val="28"/>
          <w:szCs w:val="28"/>
        </w:rPr>
      </w:pPr>
      <w:r w:rsidRPr="0031491E">
        <w:rPr>
          <w:rFonts w:ascii="Times New Roman" w:hAnsi="Times New Roman"/>
          <w:b/>
          <w:sz w:val="28"/>
          <w:szCs w:val="28"/>
        </w:rPr>
        <w:t xml:space="preserve">ŽÁDOST </w:t>
      </w:r>
      <w:r w:rsidR="00EB3298">
        <w:rPr>
          <w:rFonts w:ascii="Times New Roman" w:hAnsi="Times New Roman"/>
          <w:b/>
          <w:sz w:val="28"/>
          <w:szCs w:val="28"/>
        </w:rPr>
        <w:t>NA</w:t>
      </w:r>
      <w:r w:rsidRPr="0031491E">
        <w:rPr>
          <w:rFonts w:ascii="Times New Roman" w:hAnsi="Times New Roman"/>
          <w:b/>
          <w:sz w:val="28"/>
          <w:szCs w:val="28"/>
        </w:rPr>
        <w:t xml:space="preserve"> PRONÁJEM BYTU</w:t>
      </w:r>
    </w:p>
    <w:p w14:paraId="0339F39B" w14:textId="77777777" w:rsidR="00F663DC" w:rsidRPr="00EB3298" w:rsidRDefault="00DB1E8D" w:rsidP="00C5256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B3298">
        <w:rPr>
          <w:rFonts w:ascii="Times New Roman" w:hAnsi="Times New Roman"/>
          <w:b/>
          <w:sz w:val="28"/>
          <w:szCs w:val="28"/>
          <w:u w:val="single"/>
        </w:rPr>
        <w:t>V DOMĚ ZVLÁŠTNÍHO URČENÍ</w:t>
      </w:r>
    </w:p>
    <w:p w14:paraId="6143214D" w14:textId="77777777" w:rsidR="0031491E" w:rsidRDefault="0031491E" w:rsidP="009C580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7617651" w14:textId="77777777" w:rsidR="00613900" w:rsidRPr="009C5808" w:rsidRDefault="00613900" w:rsidP="009C580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104EF1F" w14:textId="77777777" w:rsidR="00C5256B" w:rsidRPr="009C5808" w:rsidRDefault="0019282A" w:rsidP="009C580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Žadatel</w:t>
      </w:r>
    </w:p>
    <w:p w14:paraId="55564F1A" w14:textId="77777777" w:rsidR="00C5256B" w:rsidRPr="009C5808" w:rsidRDefault="0019282A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Příjmení, jméno, </w:t>
      </w:r>
      <w:r w:rsidR="009C5808">
        <w:rPr>
          <w:rFonts w:ascii="Times New Roman" w:hAnsi="Times New Roman"/>
          <w:sz w:val="24"/>
          <w:szCs w:val="24"/>
        </w:rPr>
        <w:t>titul:</w:t>
      </w:r>
      <w:r w:rsidR="00C5256B" w:rsidRPr="009C5808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</w:t>
      </w:r>
      <w:r w:rsidR="009C5808">
        <w:rPr>
          <w:rFonts w:ascii="Times New Roman" w:hAnsi="Times New Roman"/>
          <w:sz w:val="24"/>
          <w:szCs w:val="24"/>
        </w:rPr>
        <w:t>…</w:t>
      </w:r>
      <w:proofErr w:type="gramEnd"/>
      <w:r w:rsidR="009C5808">
        <w:rPr>
          <w:rFonts w:ascii="Times New Roman" w:hAnsi="Times New Roman"/>
          <w:sz w:val="24"/>
          <w:szCs w:val="24"/>
        </w:rPr>
        <w:t>…………...</w:t>
      </w:r>
    </w:p>
    <w:p w14:paraId="6B25864A" w14:textId="4D5F38CB" w:rsidR="00C5256B" w:rsidRDefault="009C5808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narození: ……………………</w:t>
      </w:r>
      <w:proofErr w:type="gramStart"/>
      <w:r>
        <w:rPr>
          <w:rFonts w:ascii="Times New Roman" w:hAnsi="Times New Roman"/>
          <w:sz w:val="24"/>
          <w:szCs w:val="24"/>
        </w:rPr>
        <w:t xml:space="preserve">….. </w:t>
      </w:r>
      <w:r w:rsidR="003E28D0">
        <w:rPr>
          <w:rFonts w:ascii="Times New Roman" w:hAnsi="Times New Roman"/>
          <w:sz w:val="24"/>
          <w:szCs w:val="24"/>
        </w:rPr>
        <w:t>Rodinný</w:t>
      </w:r>
      <w:proofErr w:type="gramEnd"/>
      <w:r w:rsidR="003E28D0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tav: ………………… Občanství:</w:t>
      </w:r>
      <w:r w:rsidR="00C5256B" w:rsidRPr="009C5808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………………...</w:t>
      </w:r>
    </w:p>
    <w:p w14:paraId="5912A81B" w14:textId="0C136249" w:rsidR="001E04FB" w:rsidRPr="009C5808" w:rsidRDefault="001E04FB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Kontaktní telefon…………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ab/>
        <w:t>E-mail</w:t>
      </w:r>
      <w:proofErr w:type="gramEnd"/>
      <w:r>
        <w:rPr>
          <w:rFonts w:ascii="Times New Roman" w:hAnsi="Times New Roman"/>
          <w:sz w:val="24"/>
          <w:szCs w:val="24"/>
        </w:rPr>
        <w:t>: ………………..</w:t>
      </w:r>
    </w:p>
    <w:p w14:paraId="199DA9AA" w14:textId="77777777" w:rsidR="00C5256B" w:rsidRPr="009C5808" w:rsidRDefault="00C5256B" w:rsidP="009C580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0829E12" w14:textId="548A8187" w:rsidR="00C5256B" w:rsidRPr="009C5808" w:rsidRDefault="0019282A" w:rsidP="009C580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Adresa </w:t>
      </w:r>
      <w:r w:rsidRPr="00A531F6">
        <w:rPr>
          <w:rFonts w:ascii="Times New Roman" w:hAnsi="Times New Roman"/>
          <w:b/>
          <w:sz w:val="24"/>
          <w:szCs w:val="24"/>
          <w:u w:val="single"/>
        </w:rPr>
        <w:t xml:space="preserve">trvalého </w:t>
      </w:r>
      <w:r>
        <w:rPr>
          <w:rFonts w:ascii="Times New Roman" w:hAnsi="Times New Roman"/>
          <w:b/>
          <w:sz w:val="24"/>
          <w:szCs w:val="24"/>
        </w:rPr>
        <w:t>bydliště</w:t>
      </w:r>
      <w:r w:rsidR="003A42F6">
        <w:rPr>
          <w:rFonts w:ascii="Times New Roman" w:hAnsi="Times New Roman"/>
          <w:b/>
          <w:sz w:val="24"/>
          <w:szCs w:val="24"/>
        </w:rPr>
        <w:t xml:space="preserve"> (podle občanského průkazu)</w:t>
      </w:r>
    </w:p>
    <w:p w14:paraId="3DF70509" w14:textId="77777777" w:rsidR="00C5256B" w:rsidRPr="009C5808" w:rsidRDefault="00C5256B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 w:rsidRPr="009C5808">
        <w:rPr>
          <w:rFonts w:ascii="Times New Roman" w:hAnsi="Times New Roman"/>
          <w:sz w:val="24"/>
          <w:szCs w:val="24"/>
        </w:rPr>
        <w:t>Obec: …</w:t>
      </w:r>
      <w:r w:rsidR="009C5808">
        <w:rPr>
          <w:rFonts w:ascii="Times New Roman" w:hAnsi="Times New Roman"/>
          <w:sz w:val="24"/>
          <w:szCs w:val="24"/>
        </w:rPr>
        <w:t>………………………………</w:t>
      </w:r>
      <w:r w:rsidR="009544D2">
        <w:rPr>
          <w:rFonts w:ascii="Times New Roman" w:hAnsi="Times New Roman"/>
          <w:sz w:val="24"/>
          <w:szCs w:val="24"/>
        </w:rPr>
        <w:t>………</w:t>
      </w:r>
      <w:r w:rsidR="009C5808">
        <w:rPr>
          <w:rFonts w:ascii="Times New Roman" w:hAnsi="Times New Roman"/>
          <w:sz w:val="24"/>
          <w:szCs w:val="24"/>
        </w:rPr>
        <w:t>…………</w:t>
      </w:r>
      <w:proofErr w:type="gramStart"/>
      <w:r w:rsidR="009C5808">
        <w:rPr>
          <w:rFonts w:ascii="Times New Roman" w:hAnsi="Times New Roman"/>
          <w:sz w:val="24"/>
          <w:szCs w:val="24"/>
        </w:rPr>
        <w:t>…..…</w:t>
      </w:r>
      <w:proofErr w:type="gramEnd"/>
      <w:r w:rsidR="009C5808">
        <w:rPr>
          <w:rFonts w:ascii="Times New Roman" w:hAnsi="Times New Roman"/>
          <w:sz w:val="24"/>
          <w:szCs w:val="24"/>
        </w:rPr>
        <w:t>…</w:t>
      </w:r>
      <w:r w:rsidRPr="009C5808">
        <w:rPr>
          <w:rFonts w:ascii="Times New Roman" w:hAnsi="Times New Roman"/>
          <w:sz w:val="24"/>
          <w:szCs w:val="24"/>
        </w:rPr>
        <w:t xml:space="preserve"> PSČ</w:t>
      </w:r>
      <w:r w:rsidR="009544D2">
        <w:rPr>
          <w:rFonts w:ascii="Times New Roman" w:hAnsi="Times New Roman"/>
          <w:sz w:val="24"/>
          <w:szCs w:val="24"/>
        </w:rPr>
        <w:t xml:space="preserve">: </w:t>
      </w:r>
      <w:r w:rsidR="009C5808">
        <w:rPr>
          <w:rFonts w:ascii="Times New Roman" w:hAnsi="Times New Roman"/>
          <w:sz w:val="24"/>
          <w:szCs w:val="24"/>
        </w:rPr>
        <w:t>……………………...</w:t>
      </w:r>
      <w:r w:rsidR="009544D2">
        <w:rPr>
          <w:rFonts w:ascii="Times New Roman" w:hAnsi="Times New Roman"/>
          <w:sz w:val="24"/>
          <w:szCs w:val="24"/>
        </w:rPr>
        <w:t>...</w:t>
      </w:r>
    </w:p>
    <w:p w14:paraId="488904B5" w14:textId="749E4035" w:rsidR="00C5256B" w:rsidRPr="009C5808" w:rsidRDefault="00C5256B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 w:rsidRPr="009C5808">
        <w:rPr>
          <w:rFonts w:ascii="Times New Roman" w:hAnsi="Times New Roman"/>
          <w:sz w:val="24"/>
          <w:szCs w:val="24"/>
        </w:rPr>
        <w:t xml:space="preserve">Ulice, </w:t>
      </w:r>
      <w:r w:rsidR="009544D2">
        <w:rPr>
          <w:rFonts w:ascii="Times New Roman" w:hAnsi="Times New Roman"/>
          <w:sz w:val="24"/>
          <w:szCs w:val="24"/>
        </w:rPr>
        <w:t>číslo popisné: …………………………………………</w:t>
      </w:r>
      <w:proofErr w:type="gramStart"/>
      <w:r w:rsidR="009544D2">
        <w:rPr>
          <w:rFonts w:ascii="Times New Roman" w:hAnsi="Times New Roman"/>
          <w:sz w:val="24"/>
          <w:szCs w:val="24"/>
        </w:rPr>
        <w:t>…..</w:t>
      </w:r>
      <w:proofErr w:type="gramEnd"/>
      <w:r w:rsidR="009544D2">
        <w:rPr>
          <w:rFonts w:ascii="Times New Roman" w:hAnsi="Times New Roman"/>
          <w:sz w:val="24"/>
          <w:szCs w:val="24"/>
        </w:rPr>
        <w:t xml:space="preserve"> </w:t>
      </w:r>
    </w:p>
    <w:p w14:paraId="4B8676CF" w14:textId="77777777" w:rsidR="00C5256B" w:rsidRPr="009C5808" w:rsidRDefault="00C5256B" w:rsidP="009C580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088C1FD" w14:textId="77777777" w:rsidR="00C5256B" w:rsidRPr="009C5808" w:rsidRDefault="00C5256B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 w:rsidRPr="009C5808">
        <w:rPr>
          <w:rFonts w:ascii="Times New Roman" w:hAnsi="Times New Roman"/>
          <w:b/>
          <w:sz w:val="24"/>
          <w:szCs w:val="24"/>
        </w:rPr>
        <w:t xml:space="preserve">Adresa </w:t>
      </w:r>
      <w:r w:rsidRPr="009E4630">
        <w:rPr>
          <w:rFonts w:ascii="Times New Roman" w:hAnsi="Times New Roman"/>
          <w:b/>
          <w:sz w:val="24"/>
          <w:szCs w:val="24"/>
          <w:u w:val="single"/>
        </w:rPr>
        <w:t xml:space="preserve">skutečného </w:t>
      </w:r>
      <w:r w:rsidRPr="009C5808">
        <w:rPr>
          <w:rFonts w:ascii="Times New Roman" w:hAnsi="Times New Roman"/>
          <w:b/>
          <w:sz w:val="24"/>
          <w:szCs w:val="24"/>
        </w:rPr>
        <w:t>bydliště</w:t>
      </w:r>
      <w:r w:rsidR="0019282A">
        <w:rPr>
          <w:rFonts w:ascii="Times New Roman" w:hAnsi="Times New Roman"/>
          <w:sz w:val="24"/>
          <w:szCs w:val="24"/>
        </w:rPr>
        <w:t xml:space="preserve"> (vyplňte, pokud se neshoduje s </w:t>
      </w:r>
      <w:r w:rsidR="0031491E">
        <w:rPr>
          <w:rFonts w:ascii="Times New Roman" w:hAnsi="Times New Roman"/>
          <w:sz w:val="24"/>
          <w:szCs w:val="24"/>
        </w:rPr>
        <w:t>trvalým bydlištěm</w:t>
      </w:r>
      <w:r w:rsidR="0019282A">
        <w:rPr>
          <w:rFonts w:ascii="Times New Roman" w:hAnsi="Times New Roman"/>
          <w:sz w:val="24"/>
          <w:szCs w:val="24"/>
        </w:rPr>
        <w:t>)</w:t>
      </w:r>
    </w:p>
    <w:p w14:paraId="1986B1C6" w14:textId="77777777" w:rsidR="009C5808" w:rsidRPr="009C5808" w:rsidRDefault="009C5808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 w:rsidRPr="009C5808">
        <w:rPr>
          <w:rFonts w:ascii="Times New Roman" w:hAnsi="Times New Roman"/>
          <w:sz w:val="24"/>
          <w:szCs w:val="24"/>
        </w:rPr>
        <w:t>Obec: …</w:t>
      </w:r>
      <w:r w:rsidR="009544D2">
        <w:rPr>
          <w:rFonts w:ascii="Times New Roman" w:hAnsi="Times New Roman"/>
          <w:sz w:val="24"/>
          <w:szCs w:val="24"/>
        </w:rPr>
        <w:t>……………………………………………………</w:t>
      </w:r>
      <w:proofErr w:type="gramStart"/>
      <w:r w:rsidR="009544D2">
        <w:rPr>
          <w:rFonts w:ascii="Times New Roman" w:hAnsi="Times New Roman"/>
          <w:sz w:val="24"/>
          <w:szCs w:val="24"/>
        </w:rPr>
        <w:t>…..</w:t>
      </w:r>
      <w:r w:rsidRPr="009C5808">
        <w:rPr>
          <w:rFonts w:ascii="Times New Roman" w:hAnsi="Times New Roman"/>
          <w:sz w:val="24"/>
          <w:szCs w:val="24"/>
        </w:rPr>
        <w:t>…</w:t>
      </w:r>
      <w:proofErr w:type="gramEnd"/>
      <w:r w:rsidRPr="009C5808">
        <w:rPr>
          <w:rFonts w:ascii="Times New Roman" w:hAnsi="Times New Roman"/>
          <w:sz w:val="24"/>
          <w:szCs w:val="24"/>
        </w:rPr>
        <w:t xml:space="preserve"> PSČ</w:t>
      </w:r>
      <w:r w:rsidR="009544D2">
        <w:rPr>
          <w:rFonts w:ascii="Times New Roman" w:hAnsi="Times New Roman"/>
          <w:sz w:val="24"/>
          <w:szCs w:val="24"/>
        </w:rPr>
        <w:t xml:space="preserve">: </w:t>
      </w:r>
      <w:r w:rsidRPr="009C5808">
        <w:rPr>
          <w:rFonts w:ascii="Times New Roman" w:hAnsi="Times New Roman"/>
          <w:sz w:val="24"/>
          <w:szCs w:val="24"/>
        </w:rPr>
        <w:t>………………………</w:t>
      </w:r>
      <w:r w:rsidR="009544D2">
        <w:rPr>
          <w:rFonts w:ascii="Times New Roman" w:hAnsi="Times New Roman"/>
          <w:sz w:val="24"/>
          <w:szCs w:val="24"/>
        </w:rPr>
        <w:t>..</w:t>
      </w:r>
    </w:p>
    <w:p w14:paraId="5F5EA882" w14:textId="761224CA" w:rsidR="009C5808" w:rsidRPr="009C5808" w:rsidRDefault="009544D2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Ulice, číslo popisné: …….………………………………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</w:t>
      </w:r>
      <w:r w:rsidR="0031491E">
        <w:rPr>
          <w:rFonts w:ascii="Times New Roman" w:hAnsi="Times New Roman"/>
          <w:sz w:val="24"/>
          <w:szCs w:val="24"/>
        </w:rPr>
        <w:t>…</w:t>
      </w:r>
      <w:proofErr w:type="gramEnd"/>
      <w:r w:rsidR="0031491E">
        <w:rPr>
          <w:rFonts w:ascii="Times New Roman" w:hAnsi="Times New Roman"/>
          <w:sz w:val="24"/>
          <w:szCs w:val="24"/>
        </w:rPr>
        <w:t xml:space="preserve">.. </w:t>
      </w:r>
    </w:p>
    <w:p w14:paraId="4D7375AE" w14:textId="77777777" w:rsidR="00C5256B" w:rsidRPr="009C5808" w:rsidRDefault="00C5256B" w:rsidP="009C580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1766C53" w14:textId="4102A4D6" w:rsidR="0019282A" w:rsidRDefault="0087270E" w:rsidP="009C580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případě ustanoveného opatrovníka</w:t>
      </w:r>
    </w:p>
    <w:p w14:paraId="17269D5F" w14:textId="213D1DCA" w:rsidR="009C5808" w:rsidRDefault="0087270E" w:rsidP="009C5808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87270E">
        <w:rPr>
          <w:rFonts w:ascii="Times New Roman" w:hAnsi="Times New Roman"/>
          <w:bCs/>
          <w:sz w:val="24"/>
          <w:szCs w:val="24"/>
        </w:rPr>
        <w:t>Příjmení, jméno/ organizace</w:t>
      </w:r>
      <w:r w:rsidR="0031491E" w:rsidRPr="0087270E">
        <w:rPr>
          <w:rFonts w:ascii="Times New Roman" w:hAnsi="Times New Roman"/>
          <w:bCs/>
          <w:sz w:val="24"/>
          <w:szCs w:val="24"/>
        </w:rPr>
        <w:t xml:space="preserve"> ……………</w:t>
      </w:r>
      <w:proofErr w:type="gramStart"/>
      <w:r w:rsidR="0031491E" w:rsidRPr="0087270E">
        <w:rPr>
          <w:rFonts w:ascii="Times New Roman" w:hAnsi="Times New Roman"/>
          <w:bCs/>
          <w:sz w:val="24"/>
          <w:szCs w:val="24"/>
        </w:rPr>
        <w:t>…..</w:t>
      </w:r>
      <w:proofErr w:type="gramEnd"/>
    </w:p>
    <w:p w14:paraId="3A2EAAD9" w14:textId="1A8BB96A" w:rsidR="006E121F" w:rsidRPr="0087270E" w:rsidRDefault="006E121F" w:rsidP="006E121F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Kontaktní telefon</w:t>
      </w:r>
      <w:r w:rsidRPr="0087270E">
        <w:rPr>
          <w:rFonts w:ascii="Times New Roman" w:hAnsi="Times New Roman"/>
          <w:bCs/>
          <w:sz w:val="24"/>
          <w:szCs w:val="24"/>
        </w:rPr>
        <w:t xml:space="preserve"> ……………</w:t>
      </w:r>
      <w:proofErr w:type="gramStart"/>
      <w:r w:rsidRPr="0087270E">
        <w:rPr>
          <w:rFonts w:ascii="Times New Roman" w:hAnsi="Times New Roman"/>
          <w:bCs/>
          <w:sz w:val="24"/>
          <w:szCs w:val="24"/>
        </w:rPr>
        <w:t>…..</w:t>
      </w:r>
      <w:r>
        <w:rPr>
          <w:rFonts w:ascii="Times New Roman" w:hAnsi="Times New Roman"/>
          <w:bCs/>
          <w:sz w:val="24"/>
          <w:szCs w:val="24"/>
        </w:rPr>
        <w:t>E-mail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………………….</w:t>
      </w:r>
    </w:p>
    <w:p w14:paraId="40ACA47A" w14:textId="77777777" w:rsidR="006E121F" w:rsidRPr="0087270E" w:rsidRDefault="006E121F" w:rsidP="009C5808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63B213F6" w14:textId="77777777" w:rsidR="0031491E" w:rsidRDefault="0031491E" w:rsidP="0031491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1B4AE3E" w14:textId="77777777" w:rsidR="00DB1E8D" w:rsidRPr="009B42BD" w:rsidRDefault="00DB1E8D" w:rsidP="0031491E">
      <w:pPr>
        <w:spacing w:line="360" w:lineRule="auto"/>
        <w:rPr>
          <w:rFonts w:ascii="Times New Roman" w:hAnsi="Times New Roman"/>
          <w:sz w:val="24"/>
          <w:szCs w:val="24"/>
        </w:rPr>
      </w:pPr>
      <w:r w:rsidRPr="007D62B6">
        <w:rPr>
          <w:rFonts w:ascii="Times New Roman" w:hAnsi="Times New Roman"/>
          <w:b/>
          <w:sz w:val="24"/>
          <w:szCs w:val="24"/>
        </w:rPr>
        <w:t>Žadatel má přiznán důchod</w:t>
      </w:r>
      <w:r w:rsidR="009B42BD">
        <w:rPr>
          <w:rFonts w:ascii="Times New Roman" w:hAnsi="Times New Roman"/>
          <w:b/>
          <w:sz w:val="24"/>
          <w:szCs w:val="24"/>
        </w:rPr>
        <w:t xml:space="preserve"> </w:t>
      </w:r>
      <w:r w:rsidR="009B42BD">
        <w:rPr>
          <w:rFonts w:ascii="Times New Roman" w:hAnsi="Times New Roman"/>
          <w:sz w:val="24"/>
          <w:szCs w:val="24"/>
        </w:rPr>
        <w:t>(vyberte jednu možnost)</w:t>
      </w:r>
    </w:p>
    <w:p w14:paraId="4B8D4D40" w14:textId="77777777" w:rsidR="00DB1E8D" w:rsidRDefault="007D62B6" w:rsidP="0031491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starobní</w:t>
      </w:r>
      <w:bookmarkStart w:id="0" w:name="_GoBack"/>
      <w:bookmarkEnd w:id="0"/>
    </w:p>
    <w:p w14:paraId="06D96A18" w14:textId="77777777" w:rsidR="007D62B6" w:rsidRDefault="007D62B6" w:rsidP="0031491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částečně invalidní I. stupeň</w:t>
      </w:r>
    </w:p>
    <w:p w14:paraId="5DC7C607" w14:textId="77777777" w:rsidR="007D62B6" w:rsidRDefault="007D62B6" w:rsidP="0031491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částečně invalidní II. stupeň</w:t>
      </w:r>
    </w:p>
    <w:p w14:paraId="5404D3EE" w14:textId="77777777" w:rsidR="007D62B6" w:rsidRDefault="007D62B6" w:rsidP="0031491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plně invalidní III. stupeň </w:t>
      </w:r>
    </w:p>
    <w:p w14:paraId="5843460C" w14:textId="77777777" w:rsidR="007D62B6" w:rsidRDefault="007D62B6" w:rsidP="0031491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žádosti přiložte rozhodnutí o přiznání příslušného důchodu.</w:t>
      </w:r>
    </w:p>
    <w:p w14:paraId="27E32C7A" w14:textId="4D0DCA1B" w:rsidR="00DB1E8D" w:rsidRDefault="00DB1E8D" w:rsidP="0031491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55F26EF" w14:textId="77777777" w:rsidR="00CC1997" w:rsidRPr="009E3CC1" w:rsidRDefault="00CC1997" w:rsidP="00CC1997">
      <w:pPr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E3CC1">
        <w:rPr>
          <w:rFonts w:ascii="Times New Roman" w:hAnsi="Times New Roman"/>
          <w:b/>
          <w:sz w:val="24"/>
          <w:szCs w:val="24"/>
        </w:rPr>
        <w:lastRenderedPageBreak/>
        <w:t xml:space="preserve">Vazby na město Kroměříž: </w:t>
      </w:r>
    </w:p>
    <w:p w14:paraId="3E6582A1" w14:textId="77777777" w:rsidR="00CC1997" w:rsidRPr="009E3CC1" w:rsidRDefault="00CC1997" w:rsidP="00CC1997">
      <w:pPr>
        <w:spacing w:line="360" w:lineRule="auto"/>
        <w:rPr>
          <w:rFonts w:ascii="Times New Roman" w:hAnsi="Times New Roman"/>
          <w:sz w:val="24"/>
          <w:szCs w:val="24"/>
        </w:rPr>
      </w:pPr>
      <w:r w:rsidRPr="009E3CC1">
        <w:rPr>
          <w:rFonts w:ascii="Times New Roman" w:hAnsi="Times New Roman"/>
          <w:sz w:val="24"/>
          <w:szCs w:val="24"/>
        </w:rPr>
        <w:t>□ rodinné</w:t>
      </w:r>
    </w:p>
    <w:p w14:paraId="5751323A" w14:textId="77777777" w:rsidR="00CC1997" w:rsidRPr="009E3CC1" w:rsidRDefault="00CC1997" w:rsidP="00CC1997">
      <w:pPr>
        <w:spacing w:line="360" w:lineRule="auto"/>
        <w:rPr>
          <w:rFonts w:ascii="Times New Roman" w:hAnsi="Times New Roman"/>
          <w:sz w:val="24"/>
          <w:szCs w:val="24"/>
        </w:rPr>
      </w:pPr>
      <w:r w:rsidRPr="009E3CC1">
        <w:rPr>
          <w:rFonts w:ascii="Times New Roman" w:hAnsi="Times New Roman"/>
          <w:sz w:val="24"/>
          <w:szCs w:val="24"/>
        </w:rPr>
        <w:t xml:space="preserve">□ pracovní </w:t>
      </w:r>
    </w:p>
    <w:p w14:paraId="6100CFCF" w14:textId="77777777" w:rsidR="00CC1997" w:rsidRPr="009E3CC1" w:rsidRDefault="00CC1997" w:rsidP="00CC1997">
      <w:pPr>
        <w:spacing w:line="360" w:lineRule="auto"/>
        <w:rPr>
          <w:rFonts w:ascii="Times New Roman" w:hAnsi="Times New Roman"/>
          <w:sz w:val="24"/>
          <w:szCs w:val="24"/>
        </w:rPr>
      </w:pPr>
      <w:r w:rsidRPr="009E3CC1">
        <w:rPr>
          <w:rFonts w:ascii="Times New Roman" w:hAnsi="Times New Roman"/>
          <w:sz w:val="24"/>
          <w:szCs w:val="24"/>
        </w:rPr>
        <w:t xml:space="preserve">□ žádné </w:t>
      </w:r>
    </w:p>
    <w:p w14:paraId="773111E3" w14:textId="77777777" w:rsidR="00CC1997" w:rsidRPr="009E3CC1" w:rsidRDefault="00CC1997" w:rsidP="00CC1997">
      <w:pPr>
        <w:spacing w:line="360" w:lineRule="auto"/>
        <w:rPr>
          <w:rFonts w:ascii="Times New Roman" w:hAnsi="Times New Roman"/>
          <w:sz w:val="24"/>
          <w:szCs w:val="24"/>
        </w:rPr>
      </w:pPr>
      <w:r w:rsidRPr="009E3CC1">
        <w:rPr>
          <w:rFonts w:ascii="Times New Roman" w:hAnsi="Times New Roman"/>
          <w:sz w:val="24"/>
          <w:szCs w:val="24"/>
        </w:rPr>
        <w:t>□ jiné ……………………………………………</w:t>
      </w:r>
    </w:p>
    <w:p w14:paraId="250F41E1" w14:textId="77777777" w:rsidR="00CC1997" w:rsidRDefault="00CC1997" w:rsidP="0031491E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12E104C" w14:textId="77777777" w:rsidR="001A7C83" w:rsidRDefault="00F97A3B" w:rsidP="009C580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97A3B">
        <w:rPr>
          <w:rFonts w:ascii="Times New Roman" w:hAnsi="Times New Roman"/>
          <w:b/>
          <w:sz w:val="24"/>
          <w:szCs w:val="24"/>
        </w:rPr>
        <w:t>Informace o stávají</w:t>
      </w:r>
      <w:r w:rsidR="0019282A">
        <w:rPr>
          <w:rFonts w:ascii="Times New Roman" w:hAnsi="Times New Roman"/>
          <w:b/>
          <w:sz w:val="24"/>
          <w:szCs w:val="24"/>
        </w:rPr>
        <w:t>cích bytových poměrech žadatele</w:t>
      </w:r>
    </w:p>
    <w:p w14:paraId="6F34147D" w14:textId="77777777" w:rsidR="00193ED5" w:rsidRPr="00193ED5" w:rsidRDefault="00193ED5" w:rsidP="009C580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3137358" w14:textId="77777777" w:rsidR="00CC1997" w:rsidRPr="009E3CC1" w:rsidRDefault="00CC1997" w:rsidP="00CC1997">
      <w:pPr>
        <w:spacing w:line="360" w:lineRule="auto"/>
        <w:rPr>
          <w:rFonts w:ascii="Times New Roman" w:hAnsi="Times New Roman"/>
          <w:sz w:val="24"/>
          <w:szCs w:val="24"/>
        </w:rPr>
      </w:pPr>
      <w:r w:rsidRPr="009E3CC1">
        <w:rPr>
          <w:rFonts w:ascii="Times New Roman" w:hAnsi="Times New Roman"/>
          <w:b/>
          <w:sz w:val="24"/>
          <w:szCs w:val="24"/>
        </w:rPr>
        <w:t>Žadatel bydlí:</w:t>
      </w:r>
    </w:p>
    <w:p w14:paraId="5C3CC3FE" w14:textId="77777777" w:rsidR="00CC1997" w:rsidRPr="009E3CC1" w:rsidRDefault="00CC1997" w:rsidP="00CC1997">
      <w:pPr>
        <w:spacing w:line="360" w:lineRule="auto"/>
        <w:rPr>
          <w:rFonts w:ascii="Times New Roman" w:hAnsi="Times New Roman"/>
          <w:sz w:val="24"/>
          <w:szCs w:val="24"/>
        </w:rPr>
      </w:pPr>
      <w:r w:rsidRPr="009E3CC1">
        <w:rPr>
          <w:rFonts w:ascii="Times New Roman" w:hAnsi="Times New Roman"/>
          <w:sz w:val="24"/>
          <w:szCs w:val="24"/>
        </w:rPr>
        <w:t>□ vlastní bydlení         □ u rodičů</w:t>
      </w:r>
      <w:r w:rsidRPr="009E3CC1">
        <w:rPr>
          <w:rFonts w:ascii="Times New Roman" w:hAnsi="Times New Roman"/>
          <w:sz w:val="24"/>
          <w:szCs w:val="24"/>
        </w:rPr>
        <w:tab/>
        <w:t xml:space="preserve">   □ u rodinných příbuzných   </w:t>
      </w:r>
      <w:r w:rsidRPr="009E3CC1">
        <w:rPr>
          <w:rFonts w:ascii="Times New Roman" w:hAnsi="Times New Roman"/>
          <w:sz w:val="24"/>
          <w:szCs w:val="24"/>
        </w:rPr>
        <w:tab/>
        <w:t xml:space="preserve">□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9E3CC1">
        <w:rPr>
          <w:rFonts w:ascii="Times New Roman" w:hAnsi="Times New Roman"/>
          <w:sz w:val="24"/>
          <w:szCs w:val="24"/>
        </w:rPr>
        <w:t>podnájmu</w:t>
      </w:r>
      <w:r w:rsidRPr="009E3CC1">
        <w:rPr>
          <w:rFonts w:ascii="Times New Roman" w:hAnsi="Times New Roman"/>
          <w:sz w:val="24"/>
          <w:szCs w:val="24"/>
        </w:rPr>
        <w:tab/>
        <w:t xml:space="preserve">           </w:t>
      </w:r>
    </w:p>
    <w:p w14:paraId="2237DCFD" w14:textId="7D27B2CA" w:rsidR="00CC1997" w:rsidRPr="009E3CC1" w:rsidRDefault="00CC1997" w:rsidP="00CC1997">
      <w:pPr>
        <w:spacing w:line="360" w:lineRule="auto"/>
        <w:rPr>
          <w:rFonts w:ascii="Times New Roman" w:hAnsi="Times New Roman"/>
          <w:sz w:val="24"/>
          <w:szCs w:val="24"/>
        </w:rPr>
      </w:pPr>
      <w:r w:rsidRPr="009E3CC1">
        <w:rPr>
          <w:rFonts w:ascii="Times New Roman" w:hAnsi="Times New Roman"/>
          <w:sz w:val="24"/>
          <w:szCs w:val="24"/>
        </w:rPr>
        <w:t>□ ubytování azylového typu         □ na ubytovně          □ bez přístřeší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911BF2" w:rsidRPr="009E3CC1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v nájmu</w:t>
      </w:r>
    </w:p>
    <w:p w14:paraId="54259719" w14:textId="77777777" w:rsidR="00CC1997" w:rsidRPr="009E3CC1" w:rsidRDefault="00CC1997" w:rsidP="00CC1997">
      <w:pPr>
        <w:spacing w:line="360" w:lineRule="auto"/>
        <w:rPr>
          <w:rFonts w:ascii="Times New Roman" w:hAnsi="Times New Roman"/>
          <w:sz w:val="24"/>
          <w:szCs w:val="24"/>
        </w:rPr>
      </w:pPr>
      <w:r w:rsidRPr="009E3CC1">
        <w:rPr>
          <w:rFonts w:ascii="Times New Roman" w:hAnsi="Times New Roman"/>
          <w:sz w:val="24"/>
          <w:szCs w:val="24"/>
        </w:rPr>
        <w:t>□ jiné ………………………………….</w:t>
      </w:r>
    </w:p>
    <w:p w14:paraId="3D9D43B0" w14:textId="77777777" w:rsidR="00C6222C" w:rsidRDefault="00C6222C" w:rsidP="009C580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53A829D" w14:textId="4C043E9A" w:rsidR="00C6222C" w:rsidRDefault="00C6222C" w:rsidP="009C5808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215A19">
        <w:rPr>
          <w:rFonts w:ascii="Times New Roman" w:hAnsi="Times New Roman"/>
          <w:b/>
          <w:sz w:val="24"/>
          <w:szCs w:val="24"/>
        </w:rPr>
        <w:t>Uchaze</w:t>
      </w:r>
      <w:r w:rsidR="00215A19" w:rsidRPr="00215A19">
        <w:rPr>
          <w:rFonts w:ascii="Times New Roman" w:hAnsi="Times New Roman"/>
          <w:b/>
          <w:sz w:val="24"/>
          <w:szCs w:val="24"/>
        </w:rPr>
        <w:t xml:space="preserve">či □ byl - □ nebyl </w:t>
      </w:r>
      <w:r w:rsidR="00215A19" w:rsidRPr="00CC1997">
        <w:rPr>
          <w:rFonts w:ascii="Times New Roman" w:hAnsi="Times New Roman"/>
          <w:bCs/>
          <w:sz w:val="24"/>
          <w:szCs w:val="24"/>
        </w:rPr>
        <w:t xml:space="preserve">prodán byt z </w:t>
      </w:r>
      <w:r w:rsidRPr="00CC1997">
        <w:rPr>
          <w:rFonts w:ascii="Times New Roman" w:hAnsi="Times New Roman"/>
          <w:bCs/>
          <w:sz w:val="24"/>
          <w:szCs w:val="24"/>
        </w:rPr>
        <w:t>majetku města Kroměříže</w:t>
      </w:r>
    </w:p>
    <w:p w14:paraId="59E26EFD" w14:textId="5EC8BFF7" w:rsidR="00CC1997" w:rsidRDefault="00CC1997" w:rsidP="009C5808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747FFB2E" w14:textId="77777777" w:rsidR="00CC1997" w:rsidRPr="00F94F33" w:rsidRDefault="00CC1997" w:rsidP="00CC1997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94F33">
        <w:rPr>
          <w:rFonts w:ascii="Times New Roman" w:hAnsi="Times New Roman"/>
          <w:b/>
          <w:bCs/>
          <w:sz w:val="24"/>
          <w:szCs w:val="24"/>
        </w:rPr>
        <w:t>Zdravotní stav žadatele</w:t>
      </w:r>
      <w:r w:rsidRPr="00F94F33">
        <w:rPr>
          <w:rFonts w:ascii="Times New Roman" w:hAnsi="Times New Roman"/>
          <w:sz w:val="24"/>
          <w:szCs w:val="24"/>
        </w:rPr>
        <w:t xml:space="preserve"> </w:t>
      </w:r>
      <w:r w:rsidRPr="00F94F33">
        <w:rPr>
          <w:rFonts w:ascii="Times New Roman" w:hAnsi="Times New Roman"/>
        </w:rPr>
        <w:t>(např. osoba s omezenou schopností pohybu a orientace, osoba pokročilého věku, zrakové/sluchové/ pohybové omezení)</w:t>
      </w:r>
    </w:p>
    <w:p w14:paraId="6CD41017" w14:textId="77777777" w:rsidR="00CC1997" w:rsidRDefault="00CC1997" w:rsidP="00CC19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47A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14:paraId="1E7A3047" w14:textId="77777777" w:rsidR="00CC1997" w:rsidRPr="005447AC" w:rsidRDefault="00CC1997" w:rsidP="00CC19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47A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14:paraId="509AD940" w14:textId="77777777" w:rsidR="00CC1997" w:rsidRPr="005447AC" w:rsidRDefault="00CC1997" w:rsidP="00CC19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47A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14:paraId="5F8D54B3" w14:textId="77777777" w:rsidR="00CC1997" w:rsidRPr="005447AC" w:rsidRDefault="00CC1997" w:rsidP="00CC199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F738CF" w14:textId="77777777" w:rsidR="00CC1997" w:rsidRDefault="00CC1997" w:rsidP="00CC1997">
      <w:pPr>
        <w:pStyle w:val="Odstavecseseznamem"/>
        <w:spacing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14:paraId="664B389C" w14:textId="77777777" w:rsidR="00CC1997" w:rsidRPr="005447AC" w:rsidRDefault="00CC1997" w:rsidP="00CC1997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47AC">
        <w:rPr>
          <w:rFonts w:ascii="Times New Roman" w:hAnsi="Times New Roman"/>
          <w:b/>
          <w:bCs/>
          <w:sz w:val="24"/>
          <w:szCs w:val="24"/>
        </w:rPr>
        <w:t>Důvod podání žádosti o městský byt:</w:t>
      </w:r>
    </w:p>
    <w:p w14:paraId="6EC7A996" w14:textId="77777777" w:rsidR="00CC1997" w:rsidRPr="007D3A56" w:rsidRDefault="00CC1997" w:rsidP="00CC1997">
      <w:pPr>
        <w:pStyle w:val="Odstavecseseznamem"/>
        <w:spacing w:line="36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14:paraId="7CC1D56D" w14:textId="77777777" w:rsidR="00CC1997" w:rsidRPr="00C17F02" w:rsidRDefault="00CC1997" w:rsidP="00CC19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3A5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961B0" w14:textId="77777777" w:rsidR="00CC1997" w:rsidRDefault="00CC1997" w:rsidP="009C580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0B1AC68" w14:textId="77777777" w:rsidR="009B42BD" w:rsidRDefault="009B42BD" w:rsidP="009C580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B2FF6C8" w14:textId="77777777" w:rsidR="00C6222C" w:rsidRDefault="009F74EE" w:rsidP="009C580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Objekt dům zvláštního určení</w:t>
      </w:r>
      <w:r w:rsidR="00C6222C" w:rsidRPr="00C6222C">
        <w:rPr>
          <w:rFonts w:ascii="Times New Roman" w:hAnsi="Times New Roman"/>
          <w:b/>
          <w:sz w:val="24"/>
          <w:szCs w:val="24"/>
        </w:rPr>
        <w:t>, o který žadatel žádá</w:t>
      </w:r>
      <w:r w:rsidR="00AE22C6">
        <w:rPr>
          <w:rFonts w:ascii="Times New Roman" w:hAnsi="Times New Roman"/>
          <w:sz w:val="24"/>
          <w:szCs w:val="24"/>
        </w:rPr>
        <w:t xml:space="preserve"> (vyberte pouze jeden objekt)</w:t>
      </w:r>
    </w:p>
    <w:p w14:paraId="7A1B5129" w14:textId="77777777" w:rsidR="00C6222C" w:rsidRDefault="001B2E33" w:rsidP="00C6222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Nitranská 4091, </w:t>
      </w:r>
      <w:r w:rsidR="009F74EE">
        <w:rPr>
          <w:rFonts w:ascii="Times New Roman" w:hAnsi="Times New Roman"/>
          <w:sz w:val="24"/>
          <w:szCs w:val="24"/>
        </w:rPr>
        <w:t>4092, 4264 (Zachar) /včetně bezbariérových bytů/</w:t>
      </w:r>
    </w:p>
    <w:p w14:paraId="05059180" w14:textId="77777777" w:rsidR="00C6222C" w:rsidRDefault="001B2E33" w:rsidP="00C6222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Kotojedská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F74EE">
        <w:rPr>
          <w:rFonts w:ascii="Times New Roman" w:hAnsi="Times New Roman"/>
          <w:sz w:val="24"/>
          <w:szCs w:val="24"/>
        </w:rPr>
        <w:t>1064 a 1065</w:t>
      </w:r>
    </w:p>
    <w:p w14:paraId="41AB9BDD" w14:textId="77777777" w:rsidR="00C6222C" w:rsidRDefault="009F74EE" w:rsidP="00C6222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nám. Míru 520 (Slávie)</w:t>
      </w:r>
    </w:p>
    <w:p w14:paraId="6F87483F" w14:textId="77777777" w:rsidR="009F74EE" w:rsidRDefault="001B2E33" w:rsidP="00C6222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Sýpek 3209 a</w:t>
      </w:r>
      <w:r w:rsidR="009F74EE">
        <w:rPr>
          <w:rFonts w:ascii="Times New Roman" w:hAnsi="Times New Roman"/>
          <w:sz w:val="24"/>
          <w:szCs w:val="24"/>
        </w:rPr>
        <w:t xml:space="preserve"> 3303</w:t>
      </w:r>
    </w:p>
    <w:p w14:paraId="33EB865C" w14:textId="77777777" w:rsidR="009F74EE" w:rsidRDefault="001B2E33" w:rsidP="00C6222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Lutopecká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F74EE">
        <w:rPr>
          <w:rFonts w:ascii="Times New Roman" w:hAnsi="Times New Roman"/>
          <w:sz w:val="24"/>
          <w:szCs w:val="24"/>
        </w:rPr>
        <w:t>1422</w:t>
      </w:r>
    </w:p>
    <w:p w14:paraId="6D8E396E" w14:textId="23623F2E" w:rsidR="009F74EE" w:rsidRDefault="009F74EE" w:rsidP="00C6222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Lutopecká</w:t>
      </w:r>
      <w:proofErr w:type="spellEnd"/>
      <w:r w:rsidR="001B2E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1410 a 1411 DZU pro příjmově vymezené osoby</w:t>
      </w:r>
      <w:r w:rsidR="00102D5E">
        <w:rPr>
          <w:rFonts w:ascii="Times New Roman" w:hAnsi="Times New Roman"/>
          <w:sz w:val="24"/>
          <w:szCs w:val="24"/>
        </w:rPr>
        <w:t>*</w:t>
      </w:r>
    </w:p>
    <w:p w14:paraId="043E3224" w14:textId="77777777" w:rsidR="00215A19" w:rsidRPr="00215A19" w:rsidRDefault="00215A19" w:rsidP="00215A1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116483F" w14:textId="77777777" w:rsidR="00C6222C" w:rsidRDefault="00102D5E" w:rsidP="008779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*Viz. bod 6. </w:t>
      </w:r>
      <w:proofErr w:type="gramStart"/>
      <w:r>
        <w:rPr>
          <w:rFonts w:ascii="Times New Roman" w:hAnsi="Times New Roman"/>
          <w:sz w:val="24"/>
          <w:szCs w:val="24"/>
        </w:rPr>
        <w:t>č.1.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6222C">
        <w:rPr>
          <w:rFonts w:ascii="Times New Roman" w:hAnsi="Times New Roman"/>
          <w:sz w:val="24"/>
          <w:szCs w:val="24"/>
        </w:rPr>
        <w:t xml:space="preserve">Žadatel doloží, že nemá dle </w:t>
      </w:r>
      <w:r w:rsidR="00877958">
        <w:rPr>
          <w:rFonts w:ascii="Times New Roman" w:hAnsi="Times New Roman"/>
          <w:sz w:val="24"/>
          <w:szCs w:val="24"/>
        </w:rPr>
        <w:t>§ 4 písmeno g)</w:t>
      </w:r>
      <w:r w:rsidR="009F74EE">
        <w:rPr>
          <w:rFonts w:ascii="Times New Roman" w:hAnsi="Times New Roman"/>
          <w:sz w:val="24"/>
          <w:szCs w:val="24"/>
        </w:rPr>
        <w:t xml:space="preserve"> Nařízení vlády č. 146/2003 Sb.</w:t>
      </w:r>
      <w:r w:rsidR="00AE22C6">
        <w:rPr>
          <w:rFonts w:ascii="Times New Roman" w:hAnsi="Times New Roman"/>
          <w:sz w:val="24"/>
          <w:szCs w:val="24"/>
        </w:rPr>
        <w:t xml:space="preserve"> v</w:t>
      </w:r>
      <w:r w:rsidR="00877958">
        <w:rPr>
          <w:rFonts w:ascii="Times New Roman" w:hAnsi="Times New Roman"/>
          <w:sz w:val="24"/>
          <w:szCs w:val="24"/>
        </w:rPr>
        <w:t>lastnic</w:t>
      </w:r>
      <w:r w:rsidR="001B7547">
        <w:rPr>
          <w:rFonts w:ascii="Times New Roman" w:hAnsi="Times New Roman"/>
          <w:sz w:val="24"/>
          <w:szCs w:val="24"/>
        </w:rPr>
        <w:t xml:space="preserve">ké nebo spoluvlastnické právo k </w:t>
      </w:r>
      <w:r w:rsidR="00877958">
        <w:rPr>
          <w:rFonts w:ascii="Times New Roman" w:hAnsi="Times New Roman"/>
          <w:sz w:val="24"/>
          <w:szCs w:val="24"/>
        </w:rPr>
        <w:t>bytovému domu, rodinnému domu nebo bytu, ani je neužívá právem odpovídajícím věcnému břemeni. Tuto podmínku musí splňovat i další členové domácnosti.</w:t>
      </w:r>
    </w:p>
    <w:p w14:paraId="2EDE896E" w14:textId="77777777" w:rsidR="00877958" w:rsidRPr="00CC1B19" w:rsidRDefault="00102D5E" w:rsidP="008779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*Viz. bod 6. </w:t>
      </w:r>
      <w:proofErr w:type="gramStart"/>
      <w:r>
        <w:rPr>
          <w:rFonts w:ascii="Times New Roman" w:hAnsi="Times New Roman"/>
          <w:sz w:val="24"/>
          <w:szCs w:val="24"/>
        </w:rPr>
        <w:t>č.2.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C1B19" w:rsidRPr="00102D5E">
        <w:rPr>
          <w:rFonts w:ascii="Times New Roman" w:hAnsi="Times New Roman"/>
          <w:sz w:val="24"/>
          <w:szCs w:val="24"/>
        </w:rPr>
        <w:t>Informace o příjmu žadatele</w:t>
      </w:r>
      <w:r w:rsidR="008540BE">
        <w:rPr>
          <w:rFonts w:ascii="Times New Roman" w:hAnsi="Times New Roman"/>
          <w:sz w:val="24"/>
          <w:szCs w:val="24"/>
        </w:rPr>
        <w:t xml:space="preserve"> (vyberte jednu možnost)</w:t>
      </w:r>
    </w:p>
    <w:p w14:paraId="2A4B140F" w14:textId="77777777" w:rsidR="00877958" w:rsidRDefault="00CC1B19" w:rsidP="008779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žadatel je samostatně žijící osobou. Prů</w:t>
      </w:r>
      <w:r w:rsidR="001B7547">
        <w:rPr>
          <w:rFonts w:ascii="Times New Roman" w:hAnsi="Times New Roman"/>
          <w:sz w:val="24"/>
          <w:szCs w:val="24"/>
        </w:rPr>
        <w:t xml:space="preserve">měrný měsíční příjem žadatele v </w:t>
      </w:r>
      <w:r>
        <w:rPr>
          <w:rFonts w:ascii="Times New Roman" w:hAnsi="Times New Roman"/>
          <w:sz w:val="24"/>
          <w:szCs w:val="24"/>
        </w:rPr>
        <w:t>období 12 kalendářních měsíců před podáním žádosti byl …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 w:rsidR="003037D8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… Kč.</w:t>
      </w:r>
    </w:p>
    <w:p w14:paraId="1D4D47C9" w14:textId="77777777" w:rsidR="00CC1B19" w:rsidRDefault="00CC1B19" w:rsidP="0087795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žadatel není samostatně žijící osobou, ale žije s</w:t>
      </w:r>
      <w:r w:rsidR="001B75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dalšími členy domácnosti. Průměrný měsíční příjem domácnosti (příjmy žadatel</w:t>
      </w:r>
      <w:r w:rsidR="001B7547">
        <w:rPr>
          <w:rFonts w:ascii="Times New Roman" w:hAnsi="Times New Roman"/>
          <w:sz w:val="24"/>
          <w:szCs w:val="24"/>
        </w:rPr>
        <w:t xml:space="preserve">e a dalších členů domácnosti) v </w:t>
      </w:r>
      <w:r>
        <w:rPr>
          <w:rFonts w:ascii="Times New Roman" w:hAnsi="Times New Roman"/>
          <w:sz w:val="24"/>
          <w:szCs w:val="24"/>
        </w:rPr>
        <w:t>období 12 kalendářních měsíců před podáním žádosti byl …………… Kč.</w:t>
      </w:r>
    </w:p>
    <w:p w14:paraId="5624A85E" w14:textId="2273C1B9" w:rsidR="00EF0948" w:rsidRDefault="00EF0948" w:rsidP="00B6474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DB9525" w14:textId="7BF59C75" w:rsidR="00CC1997" w:rsidRDefault="00CC1997" w:rsidP="00B6474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80238D" w14:textId="06E09332" w:rsidR="00CC1997" w:rsidRDefault="00CC1997" w:rsidP="00B6474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7B96C4" w14:textId="5053C07C" w:rsidR="00CC1997" w:rsidRDefault="00CC1997" w:rsidP="00B6474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0C2273" w14:textId="4492619B" w:rsidR="00CC1997" w:rsidRDefault="00CC1997" w:rsidP="00B6474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B74A41" w14:textId="18A87C61" w:rsidR="00CC1997" w:rsidRDefault="00CC1997" w:rsidP="00B6474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B843C6" w14:textId="420CAEB0" w:rsidR="00CC1997" w:rsidRDefault="00CC1997" w:rsidP="00B6474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9672C5" w14:textId="77777777" w:rsidR="00CC1997" w:rsidRDefault="00CC1997" w:rsidP="00B6474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71D0FF" w14:textId="15266DDA" w:rsidR="00CC1997" w:rsidRDefault="00CC1997" w:rsidP="00B6474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E510D52" w14:textId="06790DC9" w:rsidR="00320060" w:rsidRDefault="00320060" w:rsidP="00B6474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128965" w14:textId="77777777" w:rsidR="00320060" w:rsidRDefault="00320060" w:rsidP="00B6474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19DA0C" w14:textId="77777777" w:rsidR="00CC1997" w:rsidRPr="007D3A56" w:rsidRDefault="00CC1997" w:rsidP="00CC199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3A56">
        <w:rPr>
          <w:rFonts w:ascii="Times New Roman" w:hAnsi="Times New Roman"/>
          <w:b/>
          <w:sz w:val="24"/>
          <w:szCs w:val="24"/>
        </w:rPr>
        <w:lastRenderedPageBreak/>
        <w:t>Čestně prohlašuji, že:</w:t>
      </w:r>
    </w:p>
    <w:p w14:paraId="14CEDDBF" w14:textId="77777777" w:rsidR="00CC1997" w:rsidRPr="007D3A56" w:rsidRDefault="00CC1997" w:rsidP="00CC1997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3A56">
        <w:rPr>
          <w:rFonts w:ascii="Times New Roman" w:hAnsi="Times New Roman"/>
          <w:b/>
          <w:sz w:val="24"/>
          <w:szCs w:val="24"/>
        </w:rPr>
        <w:t>Jsem – nejsem</w:t>
      </w:r>
      <w:r w:rsidRPr="007D3A56">
        <w:rPr>
          <w:rFonts w:ascii="Times New Roman" w:hAnsi="Times New Roman"/>
          <w:sz w:val="24"/>
          <w:szCs w:val="24"/>
        </w:rPr>
        <w:t xml:space="preserve"> vlastníkem případně spoluvlastníkem bytu, rodinného domu nebo jiného objektu k bydlení</w:t>
      </w:r>
    </w:p>
    <w:p w14:paraId="5F1DA4A1" w14:textId="77777777" w:rsidR="00CC1997" w:rsidRPr="005447AC" w:rsidRDefault="00CC1997" w:rsidP="00CC1997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3A56">
        <w:rPr>
          <w:rFonts w:ascii="Times New Roman" w:hAnsi="Times New Roman"/>
          <w:b/>
          <w:sz w:val="24"/>
          <w:szCs w:val="24"/>
        </w:rPr>
        <w:t>Mám – nemám</w:t>
      </w:r>
      <w:r w:rsidRPr="007D3A56">
        <w:rPr>
          <w:rFonts w:ascii="Times New Roman" w:hAnsi="Times New Roman"/>
          <w:sz w:val="24"/>
          <w:szCs w:val="24"/>
        </w:rPr>
        <w:t xml:space="preserve"> právo užívat nebo spoluužívat byt, rodinný dům nebo jiný objekt k bydlení, a to z titulu nájmu,</w:t>
      </w:r>
      <w:r>
        <w:rPr>
          <w:rFonts w:ascii="Times New Roman" w:hAnsi="Times New Roman"/>
          <w:sz w:val="24"/>
          <w:szCs w:val="24"/>
        </w:rPr>
        <w:t xml:space="preserve"> podnájmu,</w:t>
      </w:r>
      <w:r w:rsidRPr="007D3A56">
        <w:rPr>
          <w:rFonts w:ascii="Times New Roman" w:hAnsi="Times New Roman"/>
          <w:sz w:val="24"/>
          <w:szCs w:val="24"/>
        </w:rPr>
        <w:t xml:space="preserve"> výpůjčky, </w:t>
      </w:r>
      <w:r>
        <w:rPr>
          <w:rFonts w:ascii="Times New Roman" w:hAnsi="Times New Roman"/>
          <w:sz w:val="24"/>
          <w:szCs w:val="24"/>
        </w:rPr>
        <w:t xml:space="preserve">nebo </w:t>
      </w:r>
      <w:r w:rsidRPr="007D3A56">
        <w:rPr>
          <w:rFonts w:ascii="Times New Roman" w:hAnsi="Times New Roman"/>
          <w:sz w:val="24"/>
          <w:szCs w:val="24"/>
        </w:rPr>
        <w:t>věcného břemene</w:t>
      </w:r>
    </w:p>
    <w:p w14:paraId="0F418FD4" w14:textId="77777777" w:rsidR="00CC1997" w:rsidRPr="005447AC" w:rsidRDefault="00CC1997" w:rsidP="00CC1997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D3A56">
        <w:rPr>
          <w:rFonts w:ascii="Times New Roman" w:hAnsi="Times New Roman"/>
          <w:b/>
          <w:sz w:val="24"/>
          <w:szCs w:val="24"/>
        </w:rPr>
        <w:t>Mám – nemám</w:t>
      </w:r>
      <w:r w:rsidRPr="007D3A56">
        <w:rPr>
          <w:rFonts w:ascii="Times New Roman" w:hAnsi="Times New Roman"/>
          <w:sz w:val="24"/>
          <w:szCs w:val="24"/>
        </w:rPr>
        <w:t xml:space="preserve"> vůči městu neuhrazené finanční </w:t>
      </w:r>
      <w:r w:rsidRPr="005447AC">
        <w:rPr>
          <w:rFonts w:ascii="Times New Roman" w:hAnsi="Times New Roman"/>
          <w:sz w:val="24"/>
          <w:szCs w:val="24"/>
        </w:rPr>
        <w:t>závazky (např. dluh na nájemném, dluh na službách, dluh na poplatcích, dluh na pokutách uložených odborem úřadu či Městskou policií…) po lhůtě splatnosti. Pokud máte, vypište, jaké závazky to jsou:</w:t>
      </w:r>
      <w:r w:rsidRPr="007D3A56">
        <w:rPr>
          <w:rFonts w:ascii="Times New Roman" w:hAnsi="Times New Roman"/>
          <w:sz w:val="24"/>
          <w:szCs w:val="24"/>
        </w:rPr>
        <w:t xml:space="preserve"> </w:t>
      </w:r>
    </w:p>
    <w:p w14:paraId="61377B99" w14:textId="77777777" w:rsidR="00CC1997" w:rsidRPr="005447AC" w:rsidRDefault="00CC1997" w:rsidP="00CC199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447A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288D96A4" w14:textId="77777777" w:rsidR="00CC1997" w:rsidRDefault="00CC1997" w:rsidP="00CC1997">
      <w:pPr>
        <w:pStyle w:val="Odstavecseseznamem"/>
        <w:spacing w:line="360" w:lineRule="auto"/>
        <w:rPr>
          <w:rFonts w:ascii="Times New Roman" w:hAnsi="Times New Roman"/>
          <w:b/>
          <w:sz w:val="24"/>
          <w:szCs w:val="24"/>
        </w:rPr>
      </w:pPr>
      <w:r w:rsidRPr="005447AC">
        <w:rPr>
          <w:rFonts w:ascii="Times New Roman" w:hAnsi="Times New Roman"/>
          <w:b/>
          <w:sz w:val="24"/>
          <w:szCs w:val="24"/>
        </w:rPr>
        <w:t>Jak je uvedený dluh/y  řešen? Máte uzavřený splátkový kalendář?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AD8E74B" w14:textId="77777777" w:rsidR="00CC1997" w:rsidRPr="005447AC" w:rsidRDefault="00CC1997" w:rsidP="00CC199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447A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4E2E20A8" w14:textId="77777777" w:rsidR="00CC1997" w:rsidRDefault="00CC1997" w:rsidP="00CC1997">
      <w:pPr>
        <w:pStyle w:val="Odstavecseseznamem"/>
        <w:spacing w:line="360" w:lineRule="auto"/>
        <w:rPr>
          <w:rFonts w:ascii="Times New Roman" w:hAnsi="Times New Roman"/>
          <w:sz w:val="24"/>
          <w:szCs w:val="24"/>
        </w:rPr>
      </w:pPr>
    </w:p>
    <w:p w14:paraId="5AA7A2E6" w14:textId="77777777" w:rsidR="00CC1997" w:rsidRPr="005447AC" w:rsidRDefault="00CC1997" w:rsidP="00CC1997">
      <w:pPr>
        <w:spacing w:line="360" w:lineRule="auto"/>
        <w:ind w:left="240"/>
        <w:rPr>
          <w:rFonts w:ascii="Times New Roman" w:hAnsi="Times New Roman"/>
          <w:bCs/>
          <w:sz w:val="24"/>
          <w:szCs w:val="24"/>
        </w:rPr>
      </w:pPr>
      <w:r w:rsidRPr="00F94F33">
        <w:rPr>
          <w:rFonts w:ascii="Times New Roman" w:hAnsi="Times New Roman"/>
          <w:b/>
          <w:sz w:val="24"/>
          <w:szCs w:val="24"/>
        </w:rPr>
        <w:t xml:space="preserve">d) Jsem – nejsem </w:t>
      </w:r>
      <w:r w:rsidRPr="00F94F33">
        <w:rPr>
          <w:rFonts w:ascii="Times New Roman" w:hAnsi="Times New Roman"/>
          <w:bCs/>
          <w:sz w:val="24"/>
          <w:szCs w:val="24"/>
        </w:rPr>
        <w:t>v insolvenčním řízení (mám podaný insolvenční návrh spojený s návrhem na povolení oddlužení k soudu nebo soud již oddlužení schválil.)</w:t>
      </w:r>
    </w:p>
    <w:p w14:paraId="392F2E8E" w14:textId="088510CF" w:rsidR="00CC1997" w:rsidRDefault="00CC1997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3E280F4" w14:textId="537A13D7" w:rsidR="00724291" w:rsidRDefault="00724291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D20EF9D" w14:textId="77777777" w:rsidR="00724291" w:rsidRPr="007D3A56" w:rsidRDefault="00724291" w:rsidP="0072429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3A56">
        <w:rPr>
          <w:rFonts w:ascii="Times New Roman" w:hAnsi="Times New Roman"/>
          <w:b/>
          <w:sz w:val="24"/>
          <w:szCs w:val="24"/>
        </w:rPr>
        <w:t>Zavazuji se, že:</w:t>
      </w:r>
    </w:p>
    <w:p w14:paraId="73954F85" w14:textId="77777777" w:rsidR="00724291" w:rsidRPr="00951CFC" w:rsidRDefault="00724291" w:rsidP="00724291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Budu </w:t>
      </w:r>
      <w:r w:rsidRPr="007D3A56">
        <w:rPr>
          <w:rFonts w:ascii="Times New Roman" w:hAnsi="Times New Roman"/>
          <w:b/>
          <w:sz w:val="24"/>
          <w:szCs w:val="24"/>
        </w:rPr>
        <w:t>každoročně</w:t>
      </w:r>
      <w:r>
        <w:rPr>
          <w:rFonts w:ascii="Times New Roman" w:hAnsi="Times New Roman"/>
          <w:sz w:val="24"/>
          <w:szCs w:val="24"/>
        </w:rPr>
        <w:t xml:space="preserve"> aktualizovat (každých 12 měsíců od podání žádosti) svou žádost o byt a potvrdím tím, že na žádosti trvám. V případě, že tak neučiním, </w:t>
      </w:r>
      <w:r w:rsidRPr="005447AC">
        <w:rPr>
          <w:rFonts w:ascii="Times New Roman" w:hAnsi="Times New Roman"/>
          <w:sz w:val="24"/>
          <w:szCs w:val="24"/>
        </w:rPr>
        <w:t>beru na vědomí,</w:t>
      </w:r>
      <w:r>
        <w:rPr>
          <w:rFonts w:ascii="Times New Roman" w:hAnsi="Times New Roman"/>
          <w:sz w:val="24"/>
          <w:szCs w:val="24"/>
        </w:rPr>
        <w:t xml:space="preserve"> že moje potřeba o přidělení bytu pominula, a žádost bude vyřazena ze seznamu žadatelů.</w:t>
      </w:r>
    </w:p>
    <w:p w14:paraId="42189A53" w14:textId="77777777" w:rsidR="00724291" w:rsidRPr="007D3A56" w:rsidRDefault="00724291" w:rsidP="00724291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4F33">
        <w:rPr>
          <w:rFonts w:ascii="Times New Roman" w:hAnsi="Times New Roman"/>
          <w:b/>
          <w:sz w:val="24"/>
          <w:szCs w:val="24"/>
        </w:rPr>
        <w:t>V případě změn budu okamžitě</w:t>
      </w:r>
      <w:r w:rsidRPr="007D3A56">
        <w:rPr>
          <w:rFonts w:ascii="Times New Roman" w:hAnsi="Times New Roman"/>
          <w:sz w:val="24"/>
          <w:szCs w:val="24"/>
        </w:rPr>
        <w:t xml:space="preserve"> sdělovat změny následujících údajů a informací uvedených v žádosti: identifikační a kontaktní údaje, rodinná, bytová a sociální situace. </w:t>
      </w:r>
    </w:p>
    <w:p w14:paraId="44E5497A" w14:textId="77777777" w:rsidR="00724291" w:rsidRPr="001F33B3" w:rsidRDefault="00724291" w:rsidP="00724291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B40B9AB" w14:textId="77777777" w:rsidR="00724291" w:rsidRPr="007D3A56" w:rsidRDefault="00724291" w:rsidP="0072429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3A56">
        <w:rPr>
          <w:rFonts w:ascii="Times New Roman" w:hAnsi="Times New Roman"/>
          <w:b/>
          <w:sz w:val="24"/>
          <w:szCs w:val="24"/>
        </w:rPr>
        <w:t xml:space="preserve">Prohlašuji, že všechny údaje, které jsem uvedl/a v žádosti, jsou pravdivé. Žádám o uzavření nájemní smlouvy na základě této žádosti. </w:t>
      </w:r>
    </w:p>
    <w:p w14:paraId="6D1FA19F" w14:textId="77777777" w:rsidR="00724291" w:rsidRPr="007D3A56" w:rsidRDefault="00724291" w:rsidP="0072429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883C0E" w14:textId="77777777" w:rsidR="00724291" w:rsidRPr="007D3A56" w:rsidRDefault="00724291" w:rsidP="0072429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D3A56">
        <w:rPr>
          <w:rFonts w:ascii="Times New Roman" w:hAnsi="Times New Roman"/>
          <w:b/>
          <w:sz w:val="24"/>
          <w:szCs w:val="24"/>
        </w:rPr>
        <w:t>Beru na vědomí, že:</w:t>
      </w:r>
    </w:p>
    <w:p w14:paraId="1274E97D" w14:textId="77777777" w:rsidR="00724291" w:rsidRPr="007D3A56" w:rsidRDefault="00724291" w:rsidP="00724291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3A56">
        <w:rPr>
          <w:rFonts w:ascii="Times New Roman" w:hAnsi="Times New Roman"/>
          <w:sz w:val="24"/>
          <w:szCs w:val="24"/>
        </w:rPr>
        <w:t>Uvedení nesprávných nebo nepravdivých údajů nebo nepravdivého prohlášení v této žádosti, nebo</w:t>
      </w:r>
    </w:p>
    <w:p w14:paraId="2A2E1264" w14:textId="77777777" w:rsidR="00724291" w:rsidRDefault="00724291" w:rsidP="00724291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3A56">
        <w:rPr>
          <w:rFonts w:ascii="Times New Roman" w:hAnsi="Times New Roman"/>
          <w:sz w:val="24"/>
          <w:szCs w:val="24"/>
        </w:rPr>
        <w:t xml:space="preserve">Odmítnutí uzavření nájemní smlouvy, jejíž uzavření již bylo schváleno Radou města Kroměříže na základě této žádosti, a to bez vážného důvodu, </w:t>
      </w:r>
    </w:p>
    <w:p w14:paraId="44843FB9" w14:textId="77777777" w:rsidR="00724291" w:rsidRDefault="00724291" w:rsidP="00724291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B1905">
        <w:rPr>
          <w:rFonts w:ascii="Times New Roman" w:hAnsi="Times New Roman"/>
          <w:b/>
          <w:sz w:val="24"/>
          <w:szCs w:val="24"/>
        </w:rPr>
        <w:t xml:space="preserve">má za následek vyřazení žádosti z evidence žádostí o nájem bytu. </w:t>
      </w:r>
    </w:p>
    <w:p w14:paraId="0D57FB0C" w14:textId="0346A9F8" w:rsidR="00724291" w:rsidRDefault="00724291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8F341D2" w14:textId="77777777" w:rsidR="00724291" w:rsidRDefault="00724291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75BEF25" w14:textId="77777777" w:rsidR="00B64747" w:rsidRDefault="00B64747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……………………… dne…………………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</w:t>
      </w:r>
      <w:proofErr w:type="gramEnd"/>
    </w:p>
    <w:p w14:paraId="7CF245D7" w14:textId="77777777" w:rsidR="00B64747" w:rsidRDefault="00B64747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 žadatele</w:t>
      </w:r>
    </w:p>
    <w:p w14:paraId="756E3C6B" w14:textId="58C22A6E" w:rsidR="00F2144D" w:rsidRDefault="00F2144D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110C3B1" w14:textId="14992BED" w:rsidR="00EF0948" w:rsidRDefault="00EF0948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336D440" w14:textId="79797B15" w:rsidR="00265849" w:rsidRDefault="00265849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473BAAE" w14:textId="26CD8E56" w:rsidR="00265849" w:rsidRDefault="00265849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6DA4D03" w14:textId="6FC948C6" w:rsidR="00265849" w:rsidRDefault="00265849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7F9C839" w14:textId="6482E296" w:rsidR="00265849" w:rsidRDefault="00265849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C3B70F5" w14:textId="5F692006" w:rsidR="00265849" w:rsidRDefault="00265849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EFE68C9" w14:textId="6106C25B" w:rsidR="00265849" w:rsidRDefault="00265849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B5B0701" w14:textId="4E28AB6C" w:rsidR="00265849" w:rsidRDefault="00265849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94523F5" w14:textId="3C8119B0" w:rsidR="00265849" w:rsidRDefault="00265849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FC34ACE" w14:textId="4219A0D2" w:rsidR="00265849" w:rsidRDefault="00265849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C3B65EA" w14:textId="3DC1A2BE" w:rsidR="00265849" w:rsidRDefault="00265849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88D19AE" w14:textId="681F0D10" w:rsidR="00265849" w:rsidRDefault="00265849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A450B63" w14:textId="15D29003" w:rsidR="00265849" w:rsidRDefault="00265849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9EB7BA9" w14:textId="69F3E18D" w:rsidR="00265849" w:rsidRDefault="00265849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C20D249" w14:textId="22302239" w:rsidR="00265849" w:rsidRDefault="00265849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B9DA72C" w14:textId="5A22FAE1" w:rsidR="00265849" w:rsidRDefault="00265849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AFF76EA" w14:textId="77777777" w:rsidR="00265849" w:rsidRDefault="00265849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B3029A8" w14:textId="32D0889C" w:rsidR="00F2144D" w:rsidRDefault="001B7547" w:rsidP="0025358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Pravidla hospodaření s byty v </w:t>
      </w:r>
      <w:r w:rsidR="00F2144D" w:rsidRPr="00F2144D">
        <w:rPr>
          <w:rFonts w:ascii="Times New Roman" w:hAnsi="Times New Roman"/>
          <w:b/>
          <w:sz w:val="24"/>
          <w:szCs w:val="24"/>
        </w:rPr>
        <w:t>majetku města Kroměříže</w:t>
      </w:r>
    </w:p>
    <w:p w14:paraId="05158DD6" w14:textId="77777777" w:rsidR="00253584" w:rsidRPr="00F2144D" w:rsidRDefault="00253584" w:rsidP="0025358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BAC908" w14:textId="77777777" w:rsidR="006C16CC" w:rsidRPr="006C16CC" w:rsidRDefault="006C16CC" w:rsidP="00B6474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C16CC">
        <w:rPr>
          <w:rFonts w:ascii="Times New Roman" w:hAnsi="Times New Roman"/>
          <w:b/>
          <w:sz w:val="24"/>
          <w:szCs w:val="24"/>
        </w:rPr>
        <w:t>BYTY V DOMECH ZVLÁŠTNÍHO URČENÍ (DZU) PRO UMÍSTĚNÍ DŮCHODCŮ</w:t>
      </w:r>
    </w:p>
    <w:p w14:paraId="15BEF7D3" w14:textId="77777777" w:rsidR="00F2144D" w:rsidRDefault="00F2144D" w:rsidP="00B647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pravidla upravují </w:t>
      </w:r>
      <w:r w:rsidR="005865A0">
        <w:rPr>
          <w:rFonts w:ascii="Times New Roman" w:hAnsi="Times New Roman"/>
          <w:sz w:val="24"/>
          <w:szCs w:val="24"/>
        </w:rPr>
        <w:t>podmínky a způsob pronájmu</w:t>
      </w:r>
      <w:r>
        <w:rPr>
          <w:rFonts w:ascii="Times New Roman" w:hAnsi="Times New Roman"/>
          <w:sz w:val="24"/>
          <w:szCs w:val="24"/>
        </w:rPr>
        <w:t xml:space="preserve"> bytů</w:t>
      </w:r>
      <w:r w:rsidR="005865A0">
        <w:rPr>
          <w:rFonts w:ascii="Times New Roman" w:hAnsi="Times New Roman"/>
          <w:sz w:val="24"/>
          <w:szCs w:val="24"/>
        </w:rPr>
        <w:t xml:space="preserve"> v domech zvláštního určení. Byty v DZU ve smyslu těchto pravidel se rozumí byty ve vlastnictví města Kroměříže, které se nachází v následujících dome</w:t>
      </w:r>
      <w:r w:rsidR="001B2E33">
        <w:rPr>
          <w:rFonts w:ascii="Times New Roman" w:hAnsi="Times New Roman"/>
          <w:sz w:val="24"/>
          <w:szCs w:val="24"/>
        </w:rPr>
        <w:t xml:space="preserve">ch: </w:t>
      </w:r>
      <w:proofErr w:type="spellStart"/>
      <w:r w:rsidR="001B2E33">
        <w:rPr>
          <w:rFonts w:ascii="Times New Roman" w:hAnsi="Times New Roman"/>
          <w:sz w:val="24"/>
          <w:szCs w:val="24"/>
        </w:rPr>
        <w:t>Kotojedská</w:t>
      </w:r>
      <w:proofErr w:type="spellEnd"/>
      <w:r w:rsidR="001B2E33">
        <w:rPr>
          <w:rFonts w:ascii="Times New Roman" w:hAnsi="Times New Roman"/>
          <w:sz w:val="24"/>
          <w:szCs w:val="24"/>
        </w:rPr>
        <w:t xml:space="preserve"> 1064 a</w:t>
      </w:r>
      <w:r w:rsidR="00B9771A">
        <w:rPr>
          <w:rFonts w:ascii="Times New Roman" w:hAnsi="Times New Roman"/>
          <w:sz w:val="24"/>
          <w:szCs w:val="24"/>
        </w:rPr>
        <w:t xml:space="preserve"> </w:t>
      </w:r>
      <w:r w:rsidR="005865A0">
        <w:rPr>
          <w:rFonts w:ascii="Times New Roman" w:hAnsi="Times New Roman"/>
          <w:sz w:val="24"/>
          <w:szCs w:val="24"/>
        </w:rPr>
        <w:t xml:space="preserve">1065, </w:t>
      </w:r>
      <w:proofErr w:type="spellStart"/>
      <w:r w:rsidR="005865A0">
        <w:rPr>
          <w:rFonts w:ascii="Times New Roman" w:hAnsi="Times New Roman"/>
          <w:sz w:val="24"/>
          <w:szCs w:val="24"/>
        </w:rPr>
        <w:t>Lutop</w:t>
      </w:r>
      <w:r w:rsidR="001B2E33">
        <w:rPr>
          <w:rFonts w:ascii="Times New Roman" w:hAnsi="Times New Roman"/>
          <w:sz w:val="24"/>
          <w:szCs w:val="24"/>
        </w:rPr>
        <w:t>ecká</w:t>
      </w:r>
      <w:proofErr w:type="spellEnd"/>
      <w:r w:rsidR="001B2E33">
        <w:rPr>
          <w:rFonts w:ascii="Times New Roman" w:hAnsi="Times New Roman"/>
          <w:sz w:val="24"/>
          <w:szCs w:val="24"/>
        </w:rPr>
        <w:t xml:space="preserve"> 1422, U Sýpek 3209 a 3303, Nitranská 4091 a </w:t>
      </w:r>
      <w:r w:rsidR="003F08D0">
        <w:rPr>
          <w:rFonts w:ascii="Times New Roman" w:hAnsi="Times New Roman"/>
          <w:sz w:val="24"/>
          <w:szCs w:val="24"/>
        </w:rPr>
        <w:t>4092, Nitranská 4264 a nám. Míru 520. Dále v d</w:t>
      </w:r>
      <w:r w:rsidR="001B2E33">
        <w:rPr>
          <w:rFonts w:ascii="Times New Roman" w:hAnsi="Times New Roman"/>
          <w:sz w:val="24"/>
          <w:szCs w:val="24"/>
        </w:rPr>
        <w:t xml:space="preserve">omech </w:t>
      </w:r>
      <w:proofErr w:type="spellStart"/>
      <w:r w:rsidR="001B2E33">
        <w:rPr>
          <w:rFonts w:ascii="Times New Roman" w:hAnsi="Times New Roman"/>
          <w:sz w:val="24"/>
          <w:szCs w:val="24"/>
        </w:rPr>
        <w:t>Lutopecká</w:t>
      </w:r>
      <w:proofErr w:type="spellEnd"/>
      <w:r w:rsidR="001B2E33">
        <w:rPr>
          <w:rFonts w:ascii="Times New Roman" w:hAnsi="Times New Roman"/>
          <w:sz w:val="24"/>
          <w:szCs w:val="24"/>
        </w:rPr>
        <w:t xml:space="preserve"> 1410 a</w:t>
      </w:r>
      <w:r w:rsidR="003F08D0">
        <w:rPr>
          <w:rFonts w:ascii="Times New Roman" w:hAnsi="Times New Roman"/>
          <w:sz w:val="24"/>
          <w:szCs w:val="24"/>
        </w:rPr>
        <w:t xml:space="preserve"> 1411 pouze v případě splnění podmínek pro příjmově vymezené skupiny dle části III. Jednacího řádu bytové komise Rady města Kroměříže.</w:t>
      </w:r>
    </w:p>
    <w:p w14:paraId="5A360ACE" w14:textId="13A50AB8" w:rsidR="003F08D0" w:rsidRDefault="003F08D0" w:rsidP="00052339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Žádosti o byty v DZU pro umísťování důchodc</w:t>
      </w:r>
      <w:r w:rsidR="006D42CB">
        <w:rPr>
          <w:rFonts w:ascii="Times New Roman" w:hAnsi="Times New Roman"/>
          <w:sz w:val="24"/>
          <w:szCs w:val="24"/>
        </w:rPr>
        <w:t>ů jsou podávány prostřednictvím odboru</w:t>
      </w:r>
      <w:r w:rsidR="00283AA3">
        <w:rPr>
          <w:rFonts w:ascii="Times New Roman" w:hAnsi="Times New Roman"/>
          <w:sz w:val="24"/>
          <w:szCs w:val="24"/>
        </w:rPr>
        <w:t xml:space="preserve"> sociálních věcí a zdravotnictví</w:t>
      </w:r>
      <w:r>
        <w:rPr>
          <w:rFonts w:ascii="Times New Roman" w:hAnsi="Times New Roman"/>
          <w:sz w:val="24"/>
          <w:szCs w:val="24"/>
        </w:rPr>
        <w:t xml:space="preserve"> Městského úřadu Kroměříž na předepsaném formuláři.</w:t>
      </w:r>
    </w:p>
    <w:p w14:paraId="664960AB" w14:textId="77777777" w:rsidR="001B7547" w:rsidRDefault="001B7547" w:rsidP="00052339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80E662D" w14:textId="77777777" w:rsidR="00052339" w:rsidRPr="009A68A6" w:rsidRDefault="00052339" w:rsidP="00052339">
      <w:pPr>
        <w:spacing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A68A6">
        <w:rPr>
          <w:rFonts w:ascii="Times New Roman" w:hAnsi="Times New Roman"/>
          <w:b/>
          <w:sz w:val="24"/>
          <w:szCs w:val="24"/>
        </w:rPr>
        <w:t>Formulář obsahuje:</w:t>
      </w:r>
    </w:p>
    <w:p w14:paraId="4B728EF5" w14:textId="77777777" w:rsidR="00052339" w:rsidRDefault="00052339" w:rsidP="0005233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Příjmení, jméno, adresu trvalého bydliště, datum narození žadatele</w:t>
      </w:r>
    </w:p>
    <w:p w14:paraId="04E33934" w14:textId="77777777" w:rsidR="00052339" w:rsidRDefault="00052339" w:rsidP="0005233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občanst</w:t>
      </w:r>
      <w:r w:rsidR="001E1ACC">
        <w:rPr>
          <w:rFonts w:ascii="Times New Roman" w:hAnsi="Times New Roman"/>
          <w:sz w:val="24"/>
          <w:szCs w:val="24"/>
        </w:rPr>
        <w:t>ví / občan</w:t>
      </w:r>
      <w:r>
        <w:rPr>
          <w:rFonts w:ascii="Times New Roman" w:hAnsi="Times New Roman"/>
          <w:sz w:val="24"/>
          <w:szCs w:val="24"/>
        </w:rPr>
        <w:t xml:space="preserve"> EU</w:t>
      </w:r>
      <w:r w:rsidR="003F08D0">
        <w:rPr>
          <w:rFonts w:ascii="Times New Roman" w:hAnsi="Times New Roman"/>
          <w:sz w:val="24"/>
          <w:szCs w:val="24"/>
        </w:rPr>
        <w:t>/cizinec</w:t>
      </w:r>
      <w:r>
        <w:rPr>
          <w:rFonts w:ascii="Times New Roman" w:hAnsi="Times New Roman"/>
          <w:sz w:val="24"/>
          <w:szCs w:val="24"/>
        </w:rPr>
        <w:t xml:space="preserve"> s trvalým pobytem v</w:t>
      </w:r>
      <w:r w:rsidR="003F08D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ČR</w:t>
      </w:r>
      <w:r w:rsidR="003F08D0">
        <w:rPr>
          <w:rFonts w:ascii="Times New Roman" w:hAnsi="Times New Roman"/>
          <w:sz w:val="24"/>
          <w:szCs w:val="24"/>
        </w:rPr>
        <w:t>/</w:t>
      </w:r>
    </w:p>
    <w:p w14:paraId="1C163E75" w14:textId="77777777" w:rsidR="001E1ACC" w:rsidRDefault="001E1ACC" w:rsidP="0005233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invalidity I., II., III. stupně průkazné doložení této skutečnosti</w:t>
      </w:r>
    </w:p>
    <w:p w14:paraId="31067F7F" w14:textId="1D8F81E7" w:rsidR="00915759" w:rsidRPr="00734D3E" w:rsidRDefault="00052339" w:rsidP="00734D3E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Informace </w:t>
      </w:r>
      <w:r w:rsidR="00915759">
        <w:rPr>
          <w:rFonts w:ascii="Times New Roman" w:hAnsi="Times New Roman"/>
          <w:sz w:val="24"/>
          <w:szCs w:val="24"/>
        </w:rPr>
        <w:t>o stávajících bytových poměrech žadatele</w:t>
      </w:r>
    </w:p>
    <w:p w14:paraId="61560A72" w14:textId="77777777" w:rsidR="00915759" w:rsidRDefault="00915759" w:rsidP="0005233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pouz</w:t>
      </w:r>
      <w:r w:rsidR="001E1ACC">
        <w:rPr>
          <w:rFonts w:ascii="Times New Roman" w:hAnsi="Times New Roman"/>
          <w:sz w:val="24"/>
          <w:szCs w:val="24"/>
        </w:rPr>
        <w:t>e jednoho objektu DZU</w:t>
      </w:r>
      <w:r>
        <w:rPr>
          <w:rFonts w:ascii="Times New Roman" w:hAnsi="Times New Roman"/>
          <w:sz w:val="24"/>
          <w:szCs w:val="24"/>
        </w:rPr>
        <w:t>, do jehož umístění žadatel žádá</w:t>
      </w:r>
    </w:p>
    <w:p w14:paraId="3CDB930D" w14:textId="77777777" w:rsidR="00915759" w:rsidRDefault="00915759" w:rsidP="0005233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Čestné prohlášení o neexistenci dluhu vůči městu Krom</w:t>
      </w:r>
      <w:r w:rsidR="009A68A6">
        <w:rPr>
          <w:rFonts w:ascii="Times New Roman" w:hAnsi="Times New Roman"/>
          <w:sz w:val="24"/>
          <w:szCs w:val="24"/>
        </w:rPr>
        <w:t>ěříž</w:t>
      </w:r>
      <w:r w:rsidR="001E1ACC">
        <w:rPr>
          <w:rFonts w:ascii="Times New Roman" w:hAnsi="Times New Roman"/>
          <w:sz w:val="24"/>
          <w:szCs w:val="24"/>
        </w:rPr>
        <w:t>i</w:t>
      </w:r>
      <w:r w:rsidR="009A68A6">
        <w:rPr>
          <w:rFonts w:ascii="Times New Roman" w:hAnsi="Times New Roman"/>
          <w:sz w:val="24"/>
          <w:szCs w:val="24"/>
        </w:rPr>
        <w:t xml:space="preserve"> a jím zřízeným organizacím</w:t>
      </w:r>
      <w:r w:rsidR="00B9771A">
        <w:rPr>
          <w:rFonts w:ascii="Times New Roman" w:hAnsi="Times New Roman"/>
          <w:sz w:val="24"/>
          <w:szCs w:val="24"/>
        </w:rPr>
        <w:t xml:space="preserve"> (žadatel podepíše zproštění mlčenlivosti).</w:t>
      </w:r>
    </w:p>
    <w:p w14:paraId="4EA5392E" w14:textId="77777777" w:rsidR="00915759" w:rsidRDefault="009A68A6" w:rsidP="00052339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Žadatel musí být v </w:t>
      </w:r>
      <w:r w:rsidR="00237C8F">
        <w:rPr>
          <w:rFonts w:ascii="Times New Roman" w:hAnsi="Times New Roman"/>
          <w:sz w:val="24"/>
          <w:szCs w:val="24"/>
        </w:rPr>
        <w:t>okamži</w:t>
      </w:r>
      <w:r>
        <w:rPr>
          <w:rFonts w:ascii="Times New Roman" w:hAnsi="Times New Roman"/>
          <w:sz w:val="24"/>
          <w:szCs w:val="24"/>
        </w:rPr>
        <w:t>ku podání žádosti starší 18 let</w:t>
      </w:r>
      <w:r w:rsidR="00F94C67">
        <w:rPr>
          <w:rFonts w:ascii="Times New Roman" w:hAnsi="Times New Roman"/>
          <w:sz w:val="24"/>
          <w:szCs w:val="24"/>
        </w:rPr>
        <w:t xml:space="preserve"> a je schopen samostatného bydlení v domě zvláštního určení</w:t>
      </w:r>
    </w:p>
    <w:p w14:paraId="4F536388" w14:textId="77777777" w:rsidR="007333E0" w:rsidRDefault="007333E0" w:rsidP="00237C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6BB3C9F" w14:textId="398DFF07" w:rsidR="00237C8F" w:rsidRPr="007333E0" w:rsidRDefault="00237C8F" w:rsidP="00237C8F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33E0">
        <w:rPr>
          <w:rFonts w:ascii="Times New Roman" w:hAnsi="Times New Roman"/>
          <w:b/>
          <w:bCs/>
          <w:sz w:val="24"/>
          <w:szCs w:val="24"/>
        </w:rPr>
        <w:t>Zjištění skutečností v</w:t>
      </w:r>
      <w:r w:rsidR="009A68A6" w:rsidRPr="007333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33E0">
        <w:rPr>
          <w:rFonts w:ascii="Times New Roman" w:hAnsi="Times New Roman"/>
          <w:b/>
          <w:bCs/>
          <w:sz w:val="24"/>
          <w:szCs w:val="24"/>
        </w:rPr>
        <w:t>rozp</w:t>
      </w:r>
      <w:r w:rsidR="009A68A6" w:rsidRPr="007333E0">
        <w:rPr>
          <w:rFonts w:ascii="Times New Roman" w:hAnsi="Times New Roman"/>
          <w:b/>
          <w:bCs/>
          <w:sz w:val="24"/>
          <w:szCs w:val="24"/>
        </w:rPr>
        <w:t xml:space="preserve">oru s </w:t>
      </w:r>
      <w:r w:rsidRPr="007333E0">
        <w:rPr>
          <w:rFonts w:ascii="Times New Roman" w:hAnsi="Times New Roman"/>
          <w:b/>
          <w:bCs/>
          <w:sz w:val="24"/>
          <w:szCs w:val="24"/>
        </w:rPr>
        <w:t>údaji uvedenými žadatelem a čestným prohlášením má za následek okamžité vyřazení žádosti z</w:t>
      </w:r>
      <w:r w:rsidR="007333E0" w:rsidRPr="007333E0">
        <w:rPr>
          <w:rFonts w:ascii="Times New Roman" w:hAnsi="Times New Roman"/>
          <w:b/>
          <w:bCs/>
          <w:sz w:val="24"/>
          <w:szCs w:val="24"/>
        </w:rPr>
        <w:t xml:space="preserve"> pořadníku</w:t>
      </w:r>
      <w:r w:rsidRPr="007333E0">
        <w:rPr>
          <w:rFonts w:ascii="Times New Roman" w:hAnsi="Times New Roman"/>
          <w:b/>
          <w:bCs/>
          <w:sz w:val="24"/>
          <w:szCs w:val="24"/>
        </w:rPr>
        <w:t>.</w:t>
      </w:r>
    </w:p>
    <w:p w14:paraId="78116FEF" w14:textId="77777777" w:rsidR="00237C8F" w:rsidRDefault="00237C8F" w:rsidP="00237C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1057C78" w14:textId="0EB560BB" w:rsidR="00354571" w:rsidRDefault="00354571" w:rsidP="00354571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Všechny žádosti o pronájem bytu ve vlastnictví města Kroměříž</w:t>
      </w:r>
      <w:r w:rsidR="00F95989">
        <w:rPr>
          <w:rFonts w:ascii="Times New Roman" w:hAnsi="Times New Roman"/>
          <w:sz w:val="24"/>
          <w:szCs w:val="24"/>
        </w:rPr>
        <w:t>e budou prověřeny odborem sociálních věcí a zdravotnictví</w:t>
      </w:r>
      <w:r>
        <w:rPr>
          <w:rFonts w:ascii="Times New Roman" w:hAnsi="Times New Roman"/>
          <w:sz w:val="24"/>
          <w:szCs w:val="24"/>
        </w:rPr>
        <w:t>, ve</w:t>
      </w:r>
      <w:r w:rsidR="00F95989">
        <w:rPr>
          <w:rFonts w:ascii="Times New Roman" w:hAnsi="Times New Roman"/>
          <w:sz w:val="24"/>
          <w:szCs w:val="24"/>
        </w:rPr>
        <w:t xml:space="preserve"> spolupráci s dalšími odbory Městského úřadu Kroměříž</w:t>
      </w:r>
      <w:r>
        <w:rPr>
          <w:rFonts w:ascii="Times New Roman" w:hAnsi="Times New Roman"/>
          <w:sz w:val="24"/>
          <w:szCs w:val="24"/>
        </w:rPr>
        <w:t xml:space="preserve"> (skutečné místo pobytu, existence dluhu, odkup bytu atd.), současně doplní </w:t>
      </w:r>
      <w:r>
        <w:rPr>
          <w:rFonts w:ascii="Times New Roman" w:hAnsi="Times New Roman"/>
          <w:sz w:val="24"/>
          <w:szCs w:val="24"/>
        </w:rPr>
        <w:lastRenderedPageBreak/>
        <w:t xml:space="preserve">datum přihlášení k trvalému pobytu, </w:t>
      </w:r>
      <w:r w:rsidRPr="00061057">
        <w:rPr>
          <w:rFonts w:ascii="Times New Roman" w:hAnsi="Times New Roman"/>
          <w:sz w:val="24"/>
          <w:szCs w:val="24"/>
        </w:rPr>
        <w:t xml:space="preserve">celkový počet let trvalého pobytu </w:t>
      </w:r>
      <w:r>
        <w:rPr>
          <w:rFonts w:ascii="Times New Roman" w:hAnsi="Times New Roman"/>
          <w:sz w:val="24"/>
          <w:szCs w:val="24"/>
        </w:rPr>
        <w:t>a další informace dle stanovených kritérií.</w:t>
      </w:r>
    </w:p>
    <w:p w14:paraId="3A84C9AE" w14:textId="71678803" w:rsidR="00354571" w:rsidRDefault="00354571" w:rsidP="00354571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Seznam všech zaevidovaných žád</w:t>
      </w:r>
      <w:r w:rsidR="00F95989">
        <w:rPr>
          <w:rFonts w:ascii="Times New Roman" w:hAnsi="Times New Roman"/>
          <w:sz w:val="24"/>
          <w:szCs w:val="24"/>
        </w:rPr>
        <w:t>ostí je veden odborem sociálních věcí a zdravotnictví Městského úřadu</w:t>
      </w:r>
      <w:r>
        <w:rPr>
          <w:rFonts w:ascii="Times New Roman" w:hAnsi="Times New Roman"/>
          <w:sz w:val="24"/>
          <w:szCs w:val="24"/>
        </w:rPr>
        <w:t xml:space="preserve"> Kroměříž v pořadí dle stanovených kritérií a je na každém zasedání bytové komise aktualizován.</w:t>
      </w:r>
    </w:p>
    <w:p w14:paraId="1339F9FF" w14:textId="77777777" w:rsidR="00354571" w:rsidRPr="00E646DA" w:rsidRDefault="00354571" w:rsidP="00354571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3A56">
        <w:rPr>
          <w:rFonts w:ascii="Times New Roman" w:hAnsi="Times New Roman"/>
          <w:sz w:val="24"/>
          <w:szCs w:val="24"/>
        </w:rPr>
        <w:t>Podmínkou uzavření nájemní smlouvy je plnění povinností žadatele vůči městu Kroměříž včetně organizací městem zřízených.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412">
        <w:rPr>
          <w:rFonts w:ascii="Times New Roman" w:hAnsi="Times New Roman"/>
          <w:sz w:val="24"/>
          <w:szCs w:val="24"/>
        </w:rPr>
        <w:t xml:space="preserve">V ostatních případech, kdy nájemce bytu neplní povinnosti plynoucí z nájemní smlouvy a příslušných ustanovení </w:t>
      </w:r>
      <w:r w:rsidRPr="007C7412">
        <w:rPr>
          <w:rFonts w:ascii="Times New Roman" w:hAnsi="Times New Roman"/>
          <w:sz w:val="24"/>
          <w:szCs w:val="24"/>
          <w:u w:val="single"/>
        </w:rPr>
        <w:t>občanského zákoníku</w:t>
      </w:r>
      <w:r w:rsidRPr="007C7412">
        <w:rPr>
          <w:rFonts w:ascii="Times New Roman" w:hAnsi="Times New Roman"/>
          <w:sz w:val="24"/>
          <w:szCs w:val="24"/>
        </w:rPr>
        <w:t xml:space="preserve"> vztahující se k nájmu bytu, schvaluje další postup Rada města Kroměříže po předchozím projednání v bytové komisi</w:t>
      </w:r>
      <w:r w:rsidRPr="007C7412">
        <w:rPr>
          <w:rFonts w:ascii="Times New Roman" w:hAnsi="Times New Roman"/>
          <w:b/>
          <w:sz w:val="24"/>
          <w:szCs w:val="24"/>
        </w:rPr>
        <w:t>.</w:t>
      </w:r>
    </w:p>
    <w:p w14:paraId="323860B0" w14:textId="77777777" w:rsidR="00354571" w:rsidRPr="00F94F33" w:rsidRDefault="00354571" w:rsidP="00354571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Nájemní smlouvy jsou uzavírány vždy na dobu určitou. </w:t>
      </w:r>
      <w:r w:rsidRPr="00F94F33">
        <w:rPr>
          <w:rFonts w:ascii="Times New Roman" w:hAnsi="Times New Roman"/>
          <w:sz w:val="24"/>
          <w:szCs w:val="24"/>
        </w:rPr>
        <w:t xml:space="preserve">Na prodloužení nájmu není právní nárok. Pokud nájemce hradí nájemné řádně a včas, nejsou na něj stížnosti od ostatních obyvatelů domu, řádně se stará o byt, </w:t>
      </w:r>
      <w:r w:rsidRPr="00F94F33">
        <w:rPr>
          <w:rFonts w:ascii="Times New Roman" w:hAnsi="Times New Roman"/>
          <w:b/>
          <w:bCs/>
          <w:sz w:val="24"/>
          <w:szCs w:val="24"/>
        </w:rPr>
        <w:t>může</w:t>
      </w:r>
      <w:r w:rsidRPr="00F94F33">
        <w:rPr>
          <w:rFonts w:ascii="Times New Roman" w:hAnsi="Times New Roman"/>
          <w:sz w:val="24"/>
          <w:szCs w:val="24"/>
        </w:rPr>
        <w:t xml:space="preserve"> být smlouva prodloužena.</w:t>
      </w:r>
    </w:p>
    <w:p w14:paraId="37E20A7E" w14:textId="77777777" w:rsidR="00354571" w:rsidRDefault="00354571" w:rsidP="00354571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Žádosti jednotlivců jsou řešeny VÝHRADNĚ do bytů velikosti 1+0, žádosti dvojic či vícečetných domácností zpravidla do bytů velikosti 1+1.</w:t>
      </w:r>
    </w:p>
    <w:p w14:paraId="75B95358" w14:textId="3FB13A33" w:rsidR="00354571" w:rsidRPr="007B5505" w:rsidRDefault="00354571" w:rsidP="00354571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projednání žádosti</w:t>
      </w:r>
      <w:r w:rsidR="004C58E9">
        <w:rPr>
          <w:rFonts w:ascii="Times New Roman" w:hAnsi="Times New Roman"/>
          <w:sz w:val="24"/>
          <w:szCs w:val="24"/>
        </w:rPr>
        <w:t xml:space="preserve"> bude žadatel odborem sociálních věcí a zdravotnictví Městského úřadu</w:t>
      </w:r>
      <w:r>
        <w:rPr>
          <w:rFonts w:ascii="Times New Roman" w:hAnsi="Times New Roman"/>
          <w:sz w:val="24"/>
          <w:szCs w:val="24"/>
        </w:rPr>
        <w:t xml:space="preserve"> Kroměříž vyrozuměn písemně do 14 dnů od zasedání bytové komise.</w:t>
      </w:r>
    </w:p>
    <w:p w14:paraId="61BF536C" w14:textId="77777777" w:rsidR="00354571" w:rsidRPr="00F94F33" w:rsidRDefault="00354571" w:rsidP="00354571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5C91">
        <w:rPr>
          <w:rFonts w:ascii="Times New Roman" w:hAnsi="Times New Roman"/>
          <w:sz w:val="24"/>
          <w:szCs w:val="24"/>
        </w:rPr>
        <w:t>Doporučení vzešlá z jednání bytové komise v souladu s Jednacím řádem komisí Rady města Kroměříže, projedná bez zbytečného odkladu Rada města.</w:t>
      </w:r>
      <w:r w:rsidRPr="00234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Při svém doporučení využívá bodového hodnocení uvedených kritérií a přihlíží k doporučení kompetentních pracovníků odboru sociálních věcí a zdravotnictví Městského úřadu Kroměříž o celkové sociální situaci žadatele</w:t>
      </w:r>
      <w:r w:rsidRPr="00F94F33">
        <w:rPr>
          <w:rFonts w:ascii="Times New Roman" w:hAnsi="Times New Roman"/>
          <w:sz w:val="24"/>
          <w:szCs w:val="24"/>
        </w:rPr>
        <w:t>. Nájemní smlouva je uzavřena mezi žadatelem o byt a Kroměřížskými technickými službami s.r.o., jako smluvními stranami.</w:t>
      </w:r>
    </w:p>
    <w:p w14:paraId="03F04B34" w14:textId="1C396855" w:rsidR="00354571" w:rsidRDefault="00354571" w:rsidP="00354571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3F5D20">
        <w:rPr>
          <w:rFonts w:ascii="Times New Roman" w:hAnsi="Times New Roman"/>
          <w:sz w:val="24"/>
          <w:szCs w:val="24"/>
        </w:rPr>
        <w:t xml:space="preserve">V případě odmítnutí nabízeného bytu (viz. Str. 2), bude žádost vyřazena z evidence žádostí o byt. </w:t>
      </w:r>
    </w:p>
    <w:p w14:paraId="3481ABC2" w14:textId="77777777" w:rsidR="00354571" w:rsidRPr="001E1983" w:rsidRDefault="00354571" w:rsidP="00354571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1E1983">
        <w:rPr>
          <w:rFonts w:ascii="Times New Roman" w:hAnsi="Times New Roman"/>
          <w:iCs/>
          <w:sz w:val="24"/>
          <w:szCs w:val="24"/>
        </w:rPr>
        <w:t>Výměny bytů Kroměřížské technické služby s.r.o. neposkytují. Výměna bytu je možná pouze v</w:t>
      </w:r>
      <w:r>
        <w:rPr>
          <w:rFonts w:ascii="Times New Roman" w:hAnsi="Times New Roman"/>
          <w:iCs/>
          <w:sz w:val="24"/>
          <w:szCs w:val="24"/>
        </w:rPr>
        <w:t> </w:t>
      </w:r>
      <w:r w:rsidRPr="001E1983">
        <w:rPr>
          <w:rFonts w:ascii="Times New Roman" w:hAnsi="Times New Roman"/>
          <w:iCs/>
          <w:sz w:val="24"/>
          <w:szCs w:val="24"/>
        </w:rPr>
        <w:t>případě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E1983">
        <w:rPr>
          <w:rFonts w:ascii="Times New Roman" w:hAnsi="Times New Roman"/>
          <w:b/>
          <w:bCs/>
          <w:iCs/>
          <w:sz w:val="24"/>
          <w:szCs w:val="24"/>
          <w:u w:val="single"/>
        </w:rPr>
        <w:t>dohody o vzájemné výměně bytů</w:t>
      </w:r>
      <w:r w:rsidRPr="001E1983">
        <w:rPr>
          <w:rFonts w:ascii="Times New Roman" w:hAnsi="Times New Roman"/>
          <w:iCs/>
          <w:sz w:val="24"/>
          <w:szCs w:val="24"/>
        </w:rPr>
        <w:t xml:space="preserve"> stávajících nájemníků. Dohoda o vzájemné výměně bytů se předkládá pronajímateli </w:t>
      </w:r>
      <w:r w:rsidRPr="001E1983">
        <w:rPr>
          <w:rFonts w:ascii="Times New Roman" w:hAnsi="Times New Roman"/>
          <w:b/>
          <w:bCs/>
          <w:iCs/>
          <w:sz w:val="24"/>
          <w:szCs w:val="24"/>
          <w:u w:val="single"/>
        </w:rPr>
        <w:t>ke schválení</w:t>
      </w:r>
      <w:r w:rsidRPr="001E1983">
        <w:rPr>
          <w:rFonts w:ascii="Times New Roman" w:hAnsi="Times New Roman"/>
          <w:iCs/>
          <w:sz w:val="24"/>
          <w:szCs w:val="24"/>
        </w:rPr>
        <w:t>.</w:t>
      </w:r>
    </w:p>
    <w:p w14:paraId="3D783922" w14:textId="77777777" w:rsidR="00A15163" w:rsidRPr="009436A6" w:rsidRDefault="00A15163" w:rsidP="009436A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5EDC0C3" w14:textId="77777777" w:rsidR="00A15163" w:rsidRDefault="00A15163" w:rsidP="00520E01">
      <w:pPr>
        <w:pStyle w:val="Odstavecseseznamem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4544AA" w14:textId="4834A012" w:rsidR="00A6306B" w:rsidRDefault="00520E01" w:rsidP="00520E01">
      <w:pPr>
        <w:pStyle w:val="Odstavecseseznamem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Pravidla</w:t>
      </w:r>
      <w:r w:rsidR="00A6306B" w:rsidRPr="00D752AA">
        <w:rPr>
          <w:rFonts w:ascii="Times New Roman" w:hAnsi="Times New Roman"/>
          <w:b/>
          <w:sz w:val="24"/>
          <w:szCs w:val="24"/>
        </w:rPr>
        <w:t xml:space="preserve"> pro přidělování</w:t>
      </w:r>
      <w:r w:rsidR="00FB1484">
        <w:rPr>
          <w:rFonts w:ascii="Times New Roman" w:hAnsi="Times New Roman"/>
          <w:b/>
          <w:sz w:val="24"/>
          <w:szCs w:val="24"/>
        </w:rPr>
        <w:t xml:space="preserve"> bytů v DZU pro umístění důchodců</w:t>
      </w:r>
    </w:p>
    <w:p w14:paraId="452A607B" w14:textId="77777777" w:rsidR="00520E01" w:rsidRPr="00D752AA" w:rsidRDefault="00520E01" w:rsidP="00520E01">
      <w:pPr>
        <w:pStyle w:val="Odstavecseseznamem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681D07" w14:textId="14AB100E" w:rsidR="00A6306B" w:rsidRDefault="00D752AA" w:rsidP="00A6306B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Žádosti jsou vedeny na zvláštním seznamu. Žadatelé jsou umísťováni podle dosaženého bodového hodnocení na základě následujících pravidel:</w:t>
      </w:r>
    </w:p>
    <w:p w14:paraId="0193B811" w14:textId="77777777" w:rsidR="00520E01" w:rsidRDefault="00520E01" w:rsidP="00A6306B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42E6557" w14:textId="77777777" w:rsidR="00D752AA" w:rsidRPr="009A68A6" w:rsidRDefault="00D752AA" w:rsidP="00D752AA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68A6">
        <w:rPr>
          <w:rFonts w:ascii="Times New Roman" w:hAnsi="Times New Roman"/>
          <w:b/>
          <w:sz w:val="24"/>
          <w:szCs w:val="24"/>
        </w:rPr>
        <w:t>Trvalý pobyt na území města Kroměříže</w:t>
      </w:r>
    </w:p>
    <w:p w14:paraId="2A623F2E" w14:textId="4B6DEE99" w:rsidR="00FB70B2" w:rsidRPr="008A61C2" w:rsidRDefault="003D2A8C" w:rsidP="003D2A8C">
      <w:pPr>
        <w:tabs>
          <w:tab w:val="left" w:pos="7797"/>
          <w:tab w:val="left" w:pos="8080"/>
        </w:tabs>
        <w:spacing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B70B2" w:rsidRPr="003D2A8C">
        <w:rPr>
          <w:rFonts w:ascii="Times New Roman" w:hAnsi="Times New Roman"/>
          <w:sz w:val="24"/>
          <w:szCs w:val="24"/>
        </w:rPr>
        <w:t xml:space="preserve">Za každý započatý rok trvalého pobytu (i nesouvislého)                    </w:t>
      </w:r>
      <w:r w:rsidR="00FB70B2" w:rsidRPr="003D2A8C">
        <w:rPr>
          <w:rFonts w:ascii="Times New Roman" w:hAnsi="Times New Roman"/>
          <w:sz w:val="24"/>
          <w:szCs w:val="24"/>
        </w:rPr>
        <w:tab/>
      </w:r>
      <w:r w:rsidR="00FB70B2" w:rsidRPr="008A61C2">
        <w:rPr>
          <w:rFonts w:ascii="Times New Roman" w:hAnsi="Times New Roman"/>
          <w:b/>
          <w:sz w:val="24"/>
          <w:szCs w:val="24"/>
        </w:rPr>
        <w:t>20 bodů</w:t>
      </w:r>
    </w:p>
    <w:p w14:paraId="161E9CFB" w14:textId="31DBB809" w:rsidR="00FB70B2" w:rsidRPr="003D2A8C" w:rsidRDefault="003D2A8C" w:rsidP="003D2A8C">
      <w:pPr>
        <w:tabs>
          <w:tab w:val="left" w:pos="7797"/>
          <w:tab w:val="left" w:pos="8080"/>
        </w:tabs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B70B2" w:rsidRPr="003D2A8C">
        <w:rPr>
          <w:rFonts w:ascii="Times New Roman" w:hAnsi="Times New Roman"/>
          <w:sz w:val="24"/>
          <w:szCs w:val="24"/>
        </w:rPr>
        <w:t>Prokazatelný pobyt na území města Kroměříž po dobu nejméně 5 let</w:t>
      </w:r>
      <w:r w:rsidR="00FB70B2" w:rsidRPr="003D2A8C">
        <w:rPr>
          <w:rFonts w:ascii="Times New Roman" w:hAnsi="Times New Roman"/>
          <w:sz w:val="24"/>
          <w:szCs w:val="24"/>
        </w:rPr>
        <w:tab/>
      </w:r>
      <w:r w:rsidR="00FB70B2" w:rsidRPr="008A61C2">
        <w:rPr>
          <w:rFonts w:ascii="Times New Roman" w:hAnsi="Times New Roman"/>
          <w:b/>
          <w:sz w:val="24"/>
          <w:szCs w:val="24"/>
        </w:rPr>
        <w:t>20 bodů</w:t>
      </w:r>
      <w:r w:rsidR="00FB70B2" w:rsidRPr="003D2A8C">
        <w:rPr>
          <w:rFonts w:ascii="Times New Roman" w:hAnsi="Times New Roman"/>
          <w:sz w:val="24"/>
          <w:szCs w:val="24"/>
        </w:rPr>
        <w:t xml:space="preserve"> </w:t>
      </w:r>
    </w:p>
    <w:p w14:paraId="2F7917C9" w14:textId="77777777" w:rsidR="00FB70B2" w:rsidRDefault="00FB70B2" w:rsidP="00FB70B2">
      <w:pPr>
        <w:pStyle w:val="Odstavecseseznamem"/>
        <w:tabs>
          <w:tab w:val="left" w:pos="6804"/>
          <w:tab w:val="left" w:pos="7797"/>
          <w:tab w:val="left" w:pos="8080"/>
        </w:tabs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(max. 400 bodů celkem)</w:t>
      </w:r>
    </w:p>
    <w:p w14:paraId="01C7ED79" w14:textId="77777777" w:rsidR="00D752AA" w:rsidRPr="009A68A6" w:rsidRDefault="00D752AA" w:rsidP="00D752AA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68A6">
        <w:rPr>
          <w:rFonts w:ascii="Times New Roman" w:hAnsi="Times New Roman"/>
          <w:b/>
          <w:sz w:val="24"/>
          <w:szCs w:val="24"/>
        </w:rPr>
        <w:t>Datum podání žádosti</w:t>
      </w:r>
    </w:p>
    <w:p w14:paraId="6DEDFD57" w14:textId="77777777" w:rsidR="00D752AA" w:rsidRDefault="00D752AA" w:rsidP="00D752AA">
      <w:pPr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každý započatý kalendářní měsíc evidované žádosti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A61C2">
        <w:rPr>
          <w:rFonts w:ascii="Times New Roman" w:hAnsi="Times New Roman"/>
          <w:b/>
          <w:sz w:val="24"/>
          <w:szCs w:val="24"/>
        </w:rPr>
        <w:t>1 bod</w:t>
      </w:r>
    </w:p>
    <w:p w14:paraId="5E1CF043" w14:textId="77777777" w:rsidR="00D752AA" w:rsidRPr="009A68A6" w:rsidRDefault="00FB1484" w:rsidP="00D752AA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Druh přiznaného důchodu</w:t>
      </w:r>
    </w:p>
    <w:p w14:paraId="582F6665" w14:textId="1FDD2148" w:rsidR="0007394D" w:rsidRPr="008A61C2" w:rsidRDefault="0007394D" w:rsidP="00D752AA">
      <w:pPr>
        <w:pStyle w:val="Odstavecseseznamem"/>
        <w:spacing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Starobní</w:t>
      </w:r>
      <w:r w:rsidR="00A15163">
        <w:rPr>
          <w:rFonts w:ascii="Times New Roman" w:hAnsi="Times New Roman"/>
          <w:sz w:val="24"/>
          <w:szCs w:val="24"/>
        </w:rPr>
        <w:t>/ invalidní důchod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5163">
        <w:rPr>
          <w:rFonts w:ascii="Times New Roman" w:hAnsi="Times New Roman"/>
          <w:sz w:val="24"/>
          <w:szCs w:val="24"/>
        </w:rPr>
        <w:tab/>
      </w:r>
      <w:r w:rsidR="008A61C2">
        <w:rPr>
          <w:rFonts w:ascii="Times New Roman" w:hAnsi="Times New Roman"/>
          <w:b/>
          <w:sz w:val="24"/>
          <w:szCs w:val="24"/>
        </w:rPr>
        <w:t xml:space="preserve"> 100 bodů</w:t>
      </w:r>
    </w:p>
    <w:p w14:paraId="2D78261B" w14:textId="01527F6E" w:rsidR="0007394D" w:rsidRDefault="0007394D" w:rsidP="00D752AA">
      <w:pPr>
        <w:pStyle w:val="Odstavecseseznamem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Přiznaný příspěvek na péči (bez rozdílu stupně příspěvku)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A61C2" w:rsidRPr="008A61C2">
        <w:rPr>
          <w:rFonts w:ascii="Times New Roman" w:hAnsi="Times New Roman"/>
          <w:b/>
          <w:sz w:val="24"/>
          <w:szCs w:val="24"/>
        </w:rPr>
        <w:t xml:space="preserve"> </w:t>
      </w:r>
      <w:r w:rsidRPr="008A61C2">
        <w:rPr>
          <w:rFonts w:ascii="Times New Roman" w:hAnsi="Times New Roman"/>
          <w:b/>
          <w:sz w:val="24"/>
          <w:szCs w:val="24"/>
        </w:rPr>
        <w:t>30 bodů</w:t>
      </w:r>
    </w:p>
    <w:p w14:paraId="6D520F14" w14:textId="77777777" w:rsidR="00891FCF" w:rsidRDefault="00891FCF" w:rsidP="00891FCF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68A6">
        <w:rPr>
          <w:rFonts w:ascii="Times New Roman" w:hAnsi="Times New Roman"/>
          <w:b/>
          <w:sz w:val="24"/>
          <w:szCs w:val="24"/>
        </w:rPr>
        <w:t>Sociální potřebnost</w:t>
      </w:r>
    </w:p>
    <w:p w14:paraId="553AA22C" w14:textId="7738E48F" w:rsidR="00891FCF" w:rsidRPr="00891FCF" w:rsidRDefault="00FC5E97" w:rsidP="00891FCF">
      <w:pPr>
        <w:pStyle w:val="Odstavecseseznamem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91FCF" w:rsidRPr="00DC64AE">
        <w:rPr>
          <w:rFonts w:ascii="Times New Roman" w:hAnsi="Times New Roman"/>
          <w:sz w:val="24"/>
          <w:szCs w:val="24"/>
        </w:rPr>
        <w:t xml:space="preserve">Prokazatelný pobyt v azylovém domě/ ubytovně v délce min. 3 </w:t>
      </w:r>
      <w:proofErr w:type="gramStart"/>
      <w:r w:rsidR="00891FCF" w:rsidRPr="00DC64AE">
        <w:rPr>
          <w:rFonts w:ascii="Times New Roman" w:hAnsi="Times New Roman"/>
          <w:sz w:val="24"/>
          <w:szCs w:val="24"/>
        </w:rPr>
        <w:t xml:space="preserve">měsíce  </w:t>
      </w:r>
      <w:r w:rsidR="00891FCF" w:rsidRPr="008A61C2">
        <w:rPr>
          <w:rFonts w:ascii="Times New Roman" w:hAnsi="Times New Roman"/>
          <w:b/>
          <w:sz w:val="24"/>
          <w:szCs w:val="24"/>
        </w:rPr>
        <w:t>30</w:t>
      </w:r>
      <w:proofErr w:type="gramEnd"/>
      <w:r w:rsidR="00891FCF" w:rsidRPr="008A61C2">
        <w:rPr>
          <w:rFonts w:ascii="Times New Roman" w:hAnsi="Times New Roman"/>
          <w:b/>
          <w:sz w:val="24"/>
          <w:szCs w:val="24"/>
        </w:rPr>
        <w:t xml:space="preserve"> bodů</w:t>
      </w:r>
    </w:p>
    <w:p w14:paraId="456C5EDB" w14:textId="77777777" w:rsidR="00891FCF" w:rsidRPr="007D3A56" w:rsidRDefault="00891FCF" w:rsidP="00891FCF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3A56">
        <w:rPr>
          <w:rFonts w:ascii="Times New Roman" w:hAnsi="Times New Roman"/>
          <w:b/>
          <w:sz w:val="24"/>
          <w:szCs w:val="24"/>
        </w:rPr>
        <w:t>Další podmínky</w:t>
      </w:r>
    </w:p>
    <w:p w14:paraId="6720ECC5" w14:textId="5C1C2A4A" w:rsidR="00891FCF" w:rsidRPr="008A61C2" w:rsidRDefault="00FC5E97" w:rsidP="00891FCF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91FCF" w:rsidRPr="00DC64AE">
        <w:rPr>
          <w:rFonts w:ascii="Times New Roman" w:hAnsi="Times New Roman"/>
          <w:sz w:val="24"/>
          <w:szCs w:val="24"/>
        </w:rPr>
        <w:t xml:space="preserve">Žadatel je dlužníkem </w:t>
      </w:r>
      <w:r w:rsidR="00891FCF" w:rsidRPr="00DC64AE">
        <w:rPr>
          <w:rFonts w:ascii="Times New Roman" w:hAnsi="Times New Roman"/>
          <w:b/>
          <w:bCs/>
          <w:sz w:val="24"/>
          <w:szCs w:val="24"/>
        </w:rPr>
        <w:t>do</w:t>
      </w:r>
      <w:r w:rsidR="00891FCF" w:rsidRPr="00DC64AE">
        <w:rPr>
          <w:rFonts w:ascii="Times New Roman" w:hAnsi="Times New Roman"/>
          <w:sz w:val="24"/>
          <w:szCs w:val="24"/>
        </w:rPr>
        <w:t xml:space="preserve"> výše dluhu </w:t>
      </w:r>
      <w:r w:rsidR="00891FCF" w:rsidRPr="00DC64AE">
        <w:rPr>
          <w:rFonts w:ascii="Times New Roman" w:hAnsi="Times New Roman"/>
          <w:b/>
          <w:bCs/>
          <w:sz w:val="24"/>
          <w:szCs w:val="24"/>
        </w:rPr>
        <w:t>3.000 Kč</w:t>
      </w:r>
      <w:r w:rsidR="0015560E">
        <w:rPr>
          <w:rFonts w:ascii="Times New Roman" w:hAnsi="Times New Roman"/>
          <w:b/>
          <w:bCs/>
          <w:sz w:val="24"/>
          <w:szCs w:val="24"/>
        </w:rPr>
        <w:t xml:space="preserve"> (včetně)</w:t>
      </w:r>
      <w:r w:rsidR="00891FCF" w:rsidRPr="00DC64AE">
        <w:rPr>
          <w:rFonts w:ascii="Times New Roman" w:hAnsi="Times New Roman"/>
          <w:sz w:val="24"/>
          <w:szCs w:val="24"/>
        </w:rPr>
        <w:t xml:space="preserve"> města Kroměříže a jím zřízených </w:t>
      </w:r>
      <w:proofErr w:type="gramStart"/>
      <w:r w:rsidR="00891FCF" w:rsidRPr="00DC64AE">
        <w:rPr>
          <w:rFonts w:ascii="Times New Roman" w:hAnsi="Times New Roman"/>
          <w:sz w:val="24"/>
          <w:szCs w:val="24"/>
        </w:rPr>
        <w:t>nebo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891FCF" w:rsidRPr="00DC64AE">
        <w:rPr>
          <w:rFonts w:ascii="Times New Roman" w:hAnsi="Times New Roman"/>
          <w:sz w:val="24"/>
          <w:szCs w:val="24"/>
        </w:rPr>
        <w:t>založených</w:t>
      </w:r>
      <w:proofErr w:type="gramEnd"/>
      <w:r w:rsidR="00891FCF" w:rsidRPr="00DC64AE">
        <w:rPr>
          <w:rFonts w:ascii="Times New Roman" w:hAnsi="Times New Roman"/>
          <w:sz w:val="24"/>
          <w:szCs w:val="24"/>
        </w:rPr>
        <w:t xml:space="preserve"> organizací</w:t>
      </w:r>
      <w:r w:rsidR="00891FCF" w:rsidRPr="00DC64A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                            </w:t>
      </w:r>
      <w:r w:rsidR="00891FCF" w:rsidRPr="00DC64AE">
        <w:rPr>
          <w:rFonts w:ascii="Times New Roman" w:hAnsi="Times New Roman"/>
          <w:i/>
          <w:sz w:val="24"/>
          <w:szCs w:val="24"/>
        </w:rPr>
        <w:tab/>
      </w:r>
      <w:r w:rsidR="00891FCF" w:rsidRPr="00DC64AE">
        <w:rPr>
          <w:rFonts w:ascii="Times New Roman" w:hAnsi="Times New Roman"/>
          <w:i/>
          <w:sz w:val="24"/>
          <w:szCs w:val="24"/>
        </w:rPr>
        <w:tab/>
      </w:r>
      <w:r w:rsidR="00891FCF" w:rsidRPr="00DC64AE">
        <w:rPr>
          <w:rFonts w:ascii="Times New Roman" w:hAnsi="Times New Roman"/>
          <w:i/>
          <w:sz w:val="24"/>
          <w:szCs w:val="24"/>
        </w:rPr>
        <w:tab/>
      </w:r>
      <w:r w:rsidR="00891FCF" w:rsidRPr="00DC64AE">
        <w:rPr>
          <w:rFonts w:ascii="Times New Roman" w:hAnsi="Times New Roman"/>
          <w:i/>
          <w:sz w:val="24"/>
          <w:szCs w:val="24"/>
        </w:rPr>
        <w:tab/>
      </w:r>
      <w:r w:rsidR="00891FCF" w:rsidRPr="00DC64AE">
        <w:rPr>
          <w:rFonts w:ascii="Times New Roman" w:hAnsi="Times New Roman"/>
          <w:i/>
          <w:sz w:val="24"/>
          <w:szCs w:val="24"/>
        </w:rPr>
        <w:tab/>
      </w:r>
      <w:r w:rsidR="00891FCF" w:rsidRPr="008A61C2">
        <w:rPr>
          <w:rFonts w:ascii="Times New Roman" w:hAnsi="Times New Roman"/>
          <w:b/>
          <w:iCs/>
          <w:sz w:val="24"/>
          <w:szCs w:val="24"/>
        </w:rPr>
        <w:t>- 200 bodů</w:t>
      </w:r>
    </w:p>
    <w:p w14:paraId="1FB5CAB0" w14:textId="66FA0376" w:rsidR="00891FCF" w:rsidRPr="008A61C2" w:rsidRDefault="00891FCF" w:rsidP="00891FCF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DC64AE">
        <w:rPr>
          <w:rFonts w:ascii="Times New Roman" w:hAnsi="Times New Roman"/>
          <w:sz w:val="24"/>
          <w:szCs w:val="24"/>
        </w:rPr>
        <w:t xml:space="preserve">Žadatel je dlužníkem </w:t>
      </w:r>
      <w:r w:rsidRPr="00DC64AE">
        <w:rPr>
          <w:rFonts w:ascii="Times New Roman" w:hAnsi="Times New Roman"/>
          <w:b/>
          <w:bCs/>
          <w:sz w:val="24"/>
          <w:szCs w:val="24"/>
        </w:rPr>
        <w:t xml:space="preserve">nad </w:t>
      </w:r>
      <w:r w:rsidRPr="00DC64AE">
        <w:rPr>
          <w:rFonts w:ascii="Times New Roman" w:hAnsi="Times New Roman"/>
          <w:sz w:val="24"/>
          <w:szCs w:val="24"/>
        </w:rPr>
        <w:t xml:space="preserve">výši dluhu </w:t>
      </w:r>
      <w:r w:rsidRPr="00DC64AE">
        <w:rPr>
          <w:rFonts w:ascii="Times New Roman" w:hAnsi="Times New Roman"/>
          <w:b/>
          <w:bCs/>
          <w:sz w:val="24"/>
          <w:szCs w:val="24"/>
        </w:rPr>
        <w:t>3.000 Kč</w:t>
      </w:r>
      <w:r w:rsidRPr="00DC64AE">
        <w:rPr>
          <w:rFonts w:ascii="Times New Roman" w:hAnsi="Times New Roman"/>
          <w:sz w:val="24"/>
          <w:szCs w:val="24"/>
        </w:rPr>
        <w:t xml:space="preserve"> města Kroměříže a jím zřízených nebo</w:t>
      </w:r>
      <w:r w:rsidR="00FC5E97">
        <w:rPr>
          <w:rFonts w:ascii="Times New Roman" w:hAnsi="Times New Roman"/>
          <w:sz w:val="24"/>
          <w:szCs w:val="24"/>
        </w:rPr>
        <w:t xml:space="preserve"> </w:t>
      </w:r>
      <w:r w:rsidRPr="00DC64AE">
        <w:rPr>
          <w:rFonts w:ascii="Times New Roman" w:hAnsi="Times New Roman"/>
          <w:sz w:val="24"/>
          <w:szCs w:val="24"/>
        </w:rPr>
        <w:t>založených organizací</w:t>
      </w:r>
      <w:r w:rsidRPr="00DC64AE">
        <w:rPr>
          <w:rFonts w:ascii="Times New Roman" w:hAnsi="Times New Roman"/>
          <w:i/>
          <w:sz w:val="24"/>
          <w:szCs w:val="24"/>
        </w:rPr>
        <w:t>.</w:t>
      </w:r>
      <w:r w:rsidRPr="00DC64AE">
        <w:rPr>
          <w:rFonts w:ascii="Times New Roman" w:hAnsi="Times New Roman"/>
          <w:i/>
          <w:sz w:val="24"/>
          <w:szCs w:val="24"/>
        </w:rPr>
        <w:tab/>
      </w:r>
      <w:r w:rsidRPr="00DC64AE">
        <w:rPr>
          <w:rFonts w:ascii="Times New Roman" w:hAnsi="Times New Roman"/>
          <w:i/>
          <w:sz w:val="24"/>
          <w:szCs w:val="24"/>
        </w:rPr>
        <w:tab/>
      </w:r>
      <w:r w:rsidRPr="00DC64AE">
        <w:rPr>
          <w:rFonts w:ascii="Times New Roman" w:hAnsi="Times New Roman"/>
          <w:i/>
          <w:sz w:val="24"/>
          <w:szCs w:val="24"/>
        </w:rPr>
        <w:tab/>
      </w:r>
      <w:r w:rsidRPr="00DC64AE">
        <w:rPr>
          <w:rFonts w:ascii="Times New Roman" w:hAnsi="Times New Roman"/>
          <w:i/>
          <w:sz w:val="24"/>
          <w:szCs w:val="24"/>
        </w:rPr>
        <w:tab/>
      </w:r>
      <w:r w:rsidRPr="00DC64AE">
        <w:rPr>
          <w:rFonts w:ascii="Times New Roman" w:hAnsi="Times New Roman"/>
          <w:i/>
          <w:sz w:val="24"/>
          <w:szCs w:val="24"/>
        </w:rPr>
        <w:tab/>
      </w:r>
      <w:r w:rsidRPr="00DC64AE">
        <w:rPr>
          <w:rFonts w:ascii="Times New Roman" w:hAnsi="Times New Roman"/>
          <w:i/>
          <w:sz w:val="24"/>
          <w:szCs w:val="24"/>
        </w:rPr>
        <w:tab/>
      </w:r>
      <w:r w:rsidR="00FC5E97" w:rsidRPr="008A61C2"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Pr="008A61C2"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Pr="008A61C2">
        <w:rPr>
          <w:rFonts w:ascii="Times New Roman" w:hAnsi="Times New Roman"/>
          <w:b/>
          <w:iCs/>
          <w:sz w:val="24"/>
          <w:szCs w:val="24"/>
        </w:rPr>
        <w:t>- 500 bodů</w:t>
      </w:r>
    </w:p>
    <w:p w14:paraId="1C2D7DA8" w14:textId="77777777" w:rsidR="00891FCF" w:rsidRPr="00510AD6" w:rsidRDefault="00891FCF" w:rsidP="00891FCF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14:paraId="61557A92" w14:textId="22DD3049" w:rsidR="00891FCF" w:rsidRPr="00C00D09" w:rsidRDefault="00891FCF" w:rsidP="00891FC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Prohlašuji, že jsem byl/a seznámen s Pravidly hospodaření s byty v majetku města Kroměříže a s kritérii pro přidělování bytů do domu zvláštního určení. </w:t>
      </w:r>
    </w:p>
    <w:p w14:paraId="3E5DCA41" w14:textId="77777777" w:rsidR="0009548A" w:rsidRDefault="0009548A" w:rsidP="00633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F24F3E9" w14:textId="77777777" w:rsidR="00193ED5" w:rsidRDefault="00193ED5" w:rsidP="00633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7ADF262" w14:textId="0A96BC66" w:rsidR="0009548A" w:rsidRDefault="0009548A" w:rsidP="0063369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</w:t>
      </w:r>
      <w:proofErr w:type="gramStart"/>
      <w:r>
        <w:rPr>
          <w:rFonts w:ascii="Times New Roman" w:hAnsi="Times New Roman"/>
          <w:sz w:val="24"/>
          <w:szCs w:val="24"/>
        </w:rPr>
        <w:t>…..…</w:t>
      </w:r>
      <w:proofErr w:type="gramEnd"/>
      <w:r>
        <w:rPr>
          <w:rFonts w:ascii="Times New Roman" w:hAnsi="Times New Roman"/>
          <w:sz w:val="24"/>
          <w:szCs w:val="24"/>
        </w:rPr>
        <w:t>…………</w:t>
      </w:r>
      <w:r w:rsidR="00B00994">
        <w:rPr>
          <w:rFonts w:ascii="Times New Roman" w:hAnsi="Times New Roman"/>
          <w:sz w:val="24"/>
          <w:szCs w:val="24"/>
        </w:rPr>
        <w:t>.. dne ……………… podpis žadatele/-</w:t>
      </w:r>
      <w:proofErr w:type="spellStart"/>
      <w:r w:rsidR="00B00994">
        <w:rPr>
          <w:rFonts w:ascii="Times New Roman" w:hAnsi="Times New Roman"/>
          <w:sz w:val="24"/>
          <w:szCs w:val="24"/>
        </w:rPr>
        <w:t>lů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……………………………...</w:t>
      </w:r>
    </w:p>
    <w:p w14:paraId="3BC55371" w14:textId="1B84985A" w:rsidR="00BA6E5C" w:rsidRDefault="00BA6E5C" w:rsidP="00A6069A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48D5719D" w14:textId="77777777" w:rsidR="00582FD1" w:rsidRDefault="00582FD1" w:rsidP="00A6069A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</w:p>
    <w:p w14:paraId="0DFF3EE0" w14:textId="7EF9447C" w:rsidR="00A6069A" w:rsidRPr="004D364C" w:rsidRDefault="00A6069A" w:rsidP="00A6069A">
      <w:pPr>
        <w:pStyle w:val="Text"/>
        <w:snapToGrid w:val="0"/>
        <w:spacing w:line="360" w:lineRule="auto"/>
        <w:contextualSpacing/>
        <w:rPr>
          <w:rFonts w:ascii="Arial" w:eastAsia="Avenir Next Condensed" w:hAnsi="Arial" w:cs="Arial"/>
          <w:b/>
        </w:rPr>
      </w:pPr>
      <w:r w:rsidRPr="004D364C">
        <w:rPr>
          <w:rFonts w:ascii="Arial" w:eastAsia="Avenir Next Condensed" w:hAnsi="Arial" w:cs="Arial"/>
          <w:b/>
        </w:rPr>
        <w:t>Informovaný souhlas se zpracováním osobních údajů</w:t>
      </w:r>
    </w:p>
    <w:p w14:paraId="141BC42F" w14:textId="77777777" w:rsidR="00A6069A" w:rsidRPr="004D364C" w:rsidRDefault="00A6069A" w:rsidP="00A6069A">
      <w:pPr>
        <w:pStyle w:val="Text"/>
        <w:spacing w:line="360" w:lineRule="auto"/>
        <w:jc w:val="center"/>
        <w:rPr>
          <w:rFonts w:ascii="Arial" w:eastAsia="Avenir Next Condensed" w:hAnsi="Arial" w:cs="Arial"/>
          <w:sz w:val="18"/>
          <w:szCs w:val="18"/>
        </w:rPr>
      </w:pPr>
    </w:p>
    <w:p w14:paraId="08420A62" w14:textId="77777777" w:rsidR="00A6069A" w:rsidRPr="004D364C" w:rsidRDefault="00A6069A" w:rsidP="00A6069A">
      <w:pPr>
        <w:pStyle w:val="Text"/>
        <w:spacing w:line="360" w:lineRule="auto"/>
        <w:jc w:val="both"/>
        <w:rPr>
          <w:rFonts w:ascii="Arial" w:eastAsia="Avenir Next Condensed" w:hAnsi="Arial" w:cs="Arial"/>
          <w:sz w:val="18"/>
          <w:szCs w:val="18"/>
        </w:rPr>
      </w:pPr>
      <w:r w:rsidRPr="004D364C">
        <w:rPr>
          <w:rFonts w:ascii="Arial" w:eastAsia="Avenir Next Condensed" w:hAnsi="Arial" w:cs="Arial"/>
          <w:sz w:val="18"/>
          <w:szCs w:val="18"/>
        </w:rPr>
        <w:t>Jméno, příjmení subjektu údajů:</w:t>
      </w:r>
    </w:p>
    <w:p w14:paraId="6894F3C4" w14:textId="77777777" w:rsidR="00A6069A" w:rsidRPr="004D364C" w:rsidRDefault="00A6069A" w:rsidP="00A6069A">
      <w:pPr>
        <w:pStyle w:val="Text"/>
        <w:spacing w:before="240" w:after="240" w:line="360" w:lineRule="auto"/>
        <w:rPr>
          <w:rFonts w:ascii="Arial" w:eastAsia="Avenir Next Condensed" w:hAnsi="Arial" w:cs="Arial"/>
          <w:sz w:val="18"/>
          <w:szCs w:val="18"/>
        </w:rPr>
      </w:pPr>
      <w:r w:rsidRPr="004D364C">
        <w:rPr>
          <w:rFonts w:ascii="Arial" w:eastAsia="Avenir Next Condensed" w:hAnsi="Arial" w:cs="Arial"/>
          <w:sz w:val="18"/>
          <w:szCs w:val="18"/>
        </w:rPr>
        <w:t>____________________________________________________________________________________</w:t>
      </w:r>
    </w:p>
    <w:p w14:paraId="35589FD0" w14:textId="77777777" w:rsidR="00A6069A" w:rsidRPr="004D364C" w:rsidRDefault="00A6069A" w:rsidP="00A6069A">
      <w:pPr>
        <w:pStyle w:val="Text"/>
        <w:spacing w:line="360" w:lineRule="auto"/>
        <w:rPr>
          <w:rFonts w:ascii="Arial" w:eastAsia="Avenir Next Condensed" w:hAnsi="Arial" w:cs="Arial"/>
          <w:b/>
          <w:bCs/>
          <w:sz w:val="18"/>
          <w:szCs w:val="18"/>
        </w:rPr>
      </w:pPr>
      <w:r w:rsidRPr="004D364C">
        <w:rPr>
          <w:rFonts w:ascii="Arial" w:eastAsia="Avenir Next Condensed" w:hAnsi="Arial" w:cs="Arial"/>
          <w:b/>
          <w:bCs/>
          <w:sz w:val="18"/>
          <w:szCs w:val="18"/>
        </w:rPr>
        <w:t>Výčet osobních údajů subjektu údajů, pro které se tento souhlas uděluje:</w:t>
      </w:r>
    </w:p>
    <w:p w14:paraId="23F7C0D6" w14:textId="77777777" w:rsidR="00A6069A" w:rsidRPr="004D364C" w:rsidRDefault="00A6069A" w:rsidP="00A6069A">
      <w:pPr>
        <w:pStyle w:val="Text"/>
        <w:numPr>
          <w:ilvl w:val="0"/>
          <w:numId w:val="20"/>
        </w:numPr>
        <w:spacing w:line="360" w:lineRule="auto"/>
        <w:rPr>
          <w:rFonts w:ascii="Arial" w:eastAsia="Avenir Next Condensed" w:hAnsi="Arial" w:cs="Arial"/>
          <w:sz w:val="18"/>
          <w:szCs w:val="18"/>
        </w:rPr>
      </w:pPr>
      <w:r>
        <w:rPr>
          <w:rFonts w:ascii="Arial" w:eastAsia="Avenir Next Condensed" w:hAnsi="Arial" w:cs="Arial"/>
          <w:sz w:val="18"/>
          <w:szCs w:val="18"/>
        </w:rPr>
        <w:t>Osobní údaje uvedené v</w:t>
      </w:r>
      <w:r w:rsidRPr="004D364C">
        <w:rPr>
          <w:rFonts w:ascii="Arial" w:eastAsia="Avenir Next Condensed" w:hAnsi="Arial" w:cs="Arial"/>
          <w:sz w:val="18"/>
          <w:szCs w:val="18"/>
        </w:rPr>
        <w:t xml:space="preserve"> žádosti o pronájem bytu</w:t>
      </w:r>
      <w:r>
        <w:rPr>
          <w:rFonts w:ascii="Arial" w:eastAsia="Avenir Next Condensed" w:hAnsi="Arial" w:cs="Arial"/>
          <w:sz w:val="18"/>
          <w:szCs w:val="18"/>
        </w:rPr>
        <w:t xml:space="preserve"> v domě zvláštního určení</w:t>
      </w:r>
      <w:r w:rsidRPr="004D364C">
        <w:rPr>
          <w:rFonts w:ascii="Arial" w:eastAsia="Avenir Next Condensed" w:hAnsi="Arial" w:cs="Arial"/>
          <w:sz w:val="18"/>
          <w:szCs w:val="18"/>
        </w:rPr>
        <w:t>.</w:t>
      </w:r>
    </w:p>
    <w:p w14:paraId="72AD9626" w14:textId="77777777" w:rsidR="00A6069A" w:rsidRPr="004D364C" w:rsidRDefault="00A6069A" w:rsidP="00A6069A">
      <w:pPr>
        <w:pStyle w:val="Text"/>
        <w:spacing w:line="360" w:lineRule="auto"/>
        <w:rPr>
          <w:rFonts w:ascii="Arial" w:eastAsia="Avenir Next Condensed" w:hAnsi="Arial" w:cs="Arial"/>
          <w:sz w:val="18"/>
          <w:szCs w:val="18"/>
        </w:rPr>
      </w:pPr>
    </w:p>
    <w:p w14:paraId="086629CB" w14:textId="77777777" w:rsidR="00A6069A" w:rsidRPr="004D364C" w:rsidRDefault="00A6069A" w:rsidP="00A6069A">
      <w:pPr>
        <w:pStyle w:val="Text"/>
        <w:spacing w:line="360" w:lineRule="auto"/>
        <w:rPr>
          <w:rFonts w:ascii="Arial" w:eastAsia="Avenir Next Condensed" w:hAnsi="Arial" w:cs="Arial"/>
          <w:b/>
          <w:bCs/>
          <w:sz w:val="18"/>
          <w:szCs w:val="18"/>
        </w:rPr>
      </w:pPr>
      <w:r w:rsidRPr="004D364C">
        <w:rPr>
          <w:rFonts w:ascii="Arial" w:eastAsia="Avenir Next Condensed" w:hAnsi="Arial" w:cs="Arial"/>
          <w:b/>
          <w:bCs/>
          <w:sz w:val="18"/>
          <w:szCs w:val="18"/>
        </w:rPr>
        <w:t>Účel zpracování údajů:</w:t>
      </w:r>
    </w:p>
    <w:p w14:paraId="525DF922" w14:textId="77777777" w:rsidR="00A6069A" w:rsidRPr="004D364C" w:rsidRDefault="00A6069A" w:rsidP="00A6069A">
      <w:pPr>
        <w:pStyle w:val="Text"/>
        <w:numPr>
          <w:ilvl w:val="0"/>
          <w:numId w:val="20"/>
        </w:numPr>
        <w:spacing w:line="360" w:lineRule="auto"/>
        <w:rPr>
          <w:rFonts w:ascii="Arial" w:eastAsia="Avenir Next Condensed" w:hAnsi="Arial" w:cs="Arial"/>
          <w:sz w:val="18"/>
          <w:szCs w:val="18"/>
        </w:rPr>
      </w:pPr>
      <w:r w:rsidRPr="004D364C">
        <w:rPr>
          <w:rFonts w:ascii="Arial" w:eastAsia="Avenir Next Condensed" w:hAnsi="Arial" w:cs="Arial"/>
          <w:sz w:val="18"/>
          <w:szCs w:val="18"/>
        </w:rPr>
        <w:t xml:space="preserve">Posouzení žádosti o pronájem bytu </w:t>
      </w:r>
      <w:r>
        <w:rPr>
          <w:rFonts w:ascii="Arial" w:eastAsia="Avenir Next Condensed" w:hAnsi="Arial" w:cs="Arial"/>
          <w:sz w:val="18"/>
          <w:szCs w:val="18"/>
        </w:rPr>
        <w:t>v domě zvláštního určení</w:t>
      </w:r>
      <w:r w:rsidRPr="004D364C">
        <w:rPr>
          <w:rFonts w:ascii="Arial" w:eastAsia="Avenir Next Condensed" w:hAnsi="Arial" w:cs="Arial"/>
          <w:sz w:val="18"/>
          <w:szCs w:val="18"/>
        </w:rPr>
        <w:t xml:space="preserve"> ve vlastnictví města Kroměříže.</w:t>
      </w:r>
    </w:p>
    <w:p w14:paraId="7A2B6384" w14:textId="77777777" w:rsidR="00A6069A" w:rsidRPr="004D364C" w:rsidRDefault="00A6069A" w:rsidP="00A6069A">
      <w:pPr>
        <w:pStyle w:val="Text"/>
        <w:spacing w:line="360" w:lineRule="auto"/>
        <w:ind w:left="720"/>
        <w:rPr>
          <w:rFonts w:ascii="Arial" w:eastAsia="Avenir Next Condensed" w:hAnsi="Arial" w:cs="Arial"/>
          <w:sz w:val="18"/>
          <w:szCs w:val="18"/>
        </w:rPr>
      </w:pPr>
    </w:p>
    <w:p w14:paraId="6D95BACF" w14:textId="77777777" w:rsidR="00A6069A" w:rsidRPr="004D364C" w:rsidRDefault="00A6069A" w:rsidP="00A6069A">
      <w:pPr>
        <w:pStyle w:val="Text"/>
        <w:spacing w:after="240" w:line="360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4D364C">
        <w:rPr>
          <w:rFonts w:ascii="Arial" w:hAnsi="Arial" w:cs="Arial"/>
          <w:bCs/>
          <w:sz w:val="18"/>
          <w:szCs w:val="18"/>
        </w:rPr>
        <w:t xml:space="preserve">Ve smyslu zákona č. 110/2019 Sb., o zpracování osobních údajů a v souladu s čl. 6 odst. 1 písm. a) nařízení Evropského Parlamentu a Rady (EU) 2016/679 ze dne 27. dubna 2016, o ochraně fyzických osob v souvislosti se zpracováním osobních údajů a o volném pohybu těchto údajů a o zrušení směrnice 95/46/ES (obecné nařízení o ochraně osobních údajů), které nabylo účinnosti dne 25. 5. 2018 vyjadřuji tímto svůj svobodný, konkrétní, informovaný a jednoznačný souhlas se zpracováním výše uvedených osobních údajů Správcem pro potřeby související projednáním a rozhodnutím o mé žádosti </w:t>
      </w:r>
      <w:r w:rsidRPr="004D364C">
        <w:rPr>
          <w:rFonts w:ascii="Arial" w:eastAsia="Avenir Next Condensed" w:hAnsi="Arial" w:cs="Arial"/>
          <w:sz w:val="18"/>
          <w:szCs w:val="18"/>
        </w:rPr>
        <w:t xml:space="preserve">o pronájem bytu </w:t>
      </w:r>
      <w:r>
        <w:rPr>
          <w:rFonts w:ascii="Arial" w:eastAsia="Avenir Next Condensed" w:hAnsi="Arial" w:cs="Arial"/>
          <w:sz w:val="18"/>
          <w:szCs w:val="18"/>
        </w:rPr>
        <w:t>v domě zvláštního určení</w:t>
      </w:r>
      <w:r w:rsidRPr="004D364C">
        <w:rPr>
          <w:rFonts w:ascii="Arial" w:hAnsi="Arial" w:cs="Arial"/>
          <w:bCs/>
          <w:sz w:val="18"/>
          <w:szCs w:val="18"/>
        </w:rPr>
        <w:t>, souhlasím se shromažďováním, uchováním a zpracováním osobních údajů mnou poskytnutých správci.</w:t>
      </w:r>
    </w:p>
    <w:p w14:paraId="242C7AC8" w14:textId="77777777" w:rsidR="00A6069A" w:rsidRPr="004D364C" w:rsidRDefault="00A6069A" w:rsidP="00A6069A">
      <w:pPr>
        <w:pStyle w:val="Text"/>
        <w:spacing w:line="36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4D364C">
        <w:rPr>
          <w:rFonts w:ascii="Arial" w:hAnsi="Arial" w:cs="Arial"/>
          <w:b/>
          <w:sz w:val="18"/>
          <w:szCs w:val="18"/>
        </w:rPr>
        <w:t xml:space="preserve">Souhlas se vystavuje na dobu </w:t>
      </w:r>
    </w:p>
    <w:p w14:paraId="596F0D91" w14:textId="77777777" w:rsidR="00A6069A" w:rsidRPr="004D364C" w:rsidRDefault="00A6069A" w:rsidP="00A6069A">
      <w:pPr>
        <w:pStyle w:val="Text"/>
        <w:numPr>
          <w:ilvl w:val="0"/>
          <w:numId w:val="21"/>
        </w:numPr>
        <w:spacing w:line="360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4D364C">
        <w:rPr>
          <w:rFonts w:ascii="Arial" w:hAnsi="Arial" w:cs="Arial"/>
          <w:bCs/>
          <w:sz w:val="18"/>
          <w:szCs w:val="18"/>
        </w:rPr>
        <w:t xml:space="preserve">do rozhodnutí Rady města Kroměříže o </w:t>
      </w:r>
      <w:r w:rsidRPr="004D364C">
        <w:rPr>
          <w:rFonts w:ascii="Arial" w:eastAsia="Avenir Next Condensed" w:hAnsi="Arial" w:cs="Arial"/>
          <w:sz w:val="18"/>
          <w:szCs w:val="18"/>
        </w:rPr>
        <w:t xml:space="preserve">žádosti o pronájem bytu </w:t>
      </w:r>
      <w:r>
        <w:rPr>
          <w:rFonts w:ascii="Arial" w:eastAsia="Avenir Next Condensed" w:hAnsi="Arial" w:cs="Arial"/>
          <w:sz w:val="18"/>
          <w:szCs w:val="18"/>
        </w:rPr>
        <w:t>v domě zvláštního určení</w:t>
      </w:r>
      <w:r w:rsidRPr="004D364C">
        <w:rPr>
          <w:rFonts w:ascii="Arial" w:hAnsi="Arial" w:cs="Arial"/>
          <w:bCs/>
          <w:sz w:val="18"/>
          <w:szCs w:val="18"/>
        </w:rPr>
        <w:t>,</w:t>
      </w:r>
    </w:p>
    <w:p w14:paraId="14685563" w14:textId="77777777" w:rsidR="00A6069A" w:rsidRPr="004D364C" w:rsidRDefault="00A6069A" w:rsidP="00A6069A">
      <w:pPr>
        <w:pStyle w:val="Text"/>
        <w:numPr>
          <w:ilvl w:val="0"/>
          <w:numId w:val="21"/>
        </w:numPr>
        <w:spacing w:line="360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4D364C">
        <w:rPr>
          <w:rFonts w:ascii="Arial" w:hAnsi="Arial" w:cs="Arial"/>
          <w:bCs/>
          <w:sz w:val="18"/>
          <w:szCs w:val="18"/>
        </w:rPr>
        <w:t xml:space="preserve">dále pak po dobu do uzavření Smlouvy o pronájmu bytu </w:t>
      </w:r>
      <w:r>
        <w:rPr>
          <w:rFonts w:ascii="Arial" w:eastAsia="Avenir Next Condensed" w:hAnsi="Arial" w:cs="Arial"/>
          <w:sz w:val="18"/>
          <w:szCs w:val="18"/>
        </w:rPr>
        <w:t>v domě zvláštního určení</w:t>
      </w:r>
      <w:r w:rsidRPr="004D364C">
        <w:rPr>
          <w:rFonts w:ascii="Arial" w:eastAsia="Avenir Next Condensed" w:hAnsi="Arial" w:cs="Arial"/>
          <w:sz w:val="18"/>
          <w:szCs w:val="18"/>
        </w:rPr>
        <w:t xml:space="preserve">, jež je podstatou výše uvedené žádosti </w:t>
      </w:r>
      <w:r w:rsidRPr="004D364C">
        <w:rPr>
          <w:rFonts w:ascii="Arial" w:hAnsi="Arial" w:cs="Arial"/>
          <w:bCs/>
          <w:sz w:val="18"/>
          <w:szCs w:val="18"/>
        </w:rPr>
        <w:t xml:space="preserve">a je možné jej kdykoli odvolat, a to písemným sdělením Správci. </w:t>
      </w:r>
    </w:p>
    <w:p w14:paraId="01A0650D" w14:textId="77777777" w:rsidR="00A6069A" w:rsidRDefault="00A6069A" w:rsidP="00A6069A">
      <w:pPr>
        <w:pStyle w:val="Text"/>
        <w:spacing w:line="360" w:lineRule="auto"/>
        <w:jc w:val="both"/>
        <w:outlineLvl w:val="0"/>
        <w:rPr>
          <w:rFonts w:ascii="Arial" w:eastAsia="Avenir Next Condensed" w:hAnsi="Arial" w:cs="Arial"/>
          <w:sz w:val="18"/>
          <w:szCs w:val="18"/>
        </w:rPr>
      </w:pPr>
      <w:r w:rsidRPr="004D364C">
        <w:rPr>
          <w:rFonts w:ascii="Arial" w:hAnsi="Arial" w:cs="Arial"/>
          <w:bCs/>
          <w:sz w:val="18"/>
          <w:szCs w:val="18"/>
        </w:rPr>
        <w:t xml:space="preserve">Beru na vědomí, že odvolání tohoto souhlasu do doby rozhodnutí Rady města Kroměříže o </w:t>
      </w:r>
      <w:r w:rsidRPr="004D364C">
        <w:rPr>
          <w:rFonts w:ascii="Arial" w:eastAsia="Avenir Next Condensed" w:hAnsi="Arial" w:cs="Arial"/>
          <w:sz w:val="18"/>
          <w:szCs w:val="18"/>
        </w:rPr>
        <w:t xml:space="preserve">žádosti o pronájem bytu </w:t>
      </w:r>
      <w:r>
        <w:rPr>
          <w:rFonts w:ascii="Arial" w:eastAsia="Avenir Next Condensed" w:hAnsi="Arial" w:cs="Arial"/>
          <w:sz w:val="18"/>
          <w:szCs w:val="18"/>
        </w:rPr>
        <w:t>v domě zvláštního určení</w:t>
      </w:r>
      <w:r w:rsidRPr="004D364C">
        <w:rPr>
          <w:rFonts w:ascii="Arial" w:eastAsia="Avenir Next Condensed" w:hAnsi="Arial" w:cs="Arial"/>
          <w:sz w:val="18"/>
          <w:szCs w:val="18"/>
        </w:rPr>
        <w:t xml:space="preserve"> znemožňuje bytové komisi města Kroměříže a následně Radě města o žádosti jednat a rozhodnout.</w:t>
      </w:r>
    </w:p>
    <w:p w14:paraId="01514C0A" w14:textId="77777777" w:rsidR="00A6069A" w:rsidRPr="004D364C" w:rsidRDefault="00A6069A" w:rsidP="00A6069A">
      <w:pPr>
        <w:pStyle w:val="Text"/>
        <w:spacing w:line="360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eastAsia="Avenir Next Condensed" w:hAnsi="Arial" w:cs="Arial"/>
          <w:sz w:val="18"/>
          <w:szCs w:val="18"/>
        </w:rPr>
        <w:t>Tento souhlas je nedílnou součástí žádosti o pronájem bytu.</w:t>
      </w:r>
    </w:p>
    <w:p w14:paraId="26DEC479" w14:textId="77777777" w:rsidR="00A6069A" w:rsidRPr="004D364C" w:rsidRDefault="00A6069A" w:rsidP="00A6069A">
      <w:pPr>
        <w:pStyle w:val="Text"/>
        <w:spacing w:line="360" w:lineRule="auto"/>
        <w:rPr>
          <w:rFonts w:ascii="Arial" w:eastAsia="Avenir Next Condensed" w:hAnsi="Arial" w:cs="Arial"/>
          <w:sz w:val="18"/>
          <w:szCs w:val="18"/>
        </w:rPr>
      </w:pPr>
    </w:p>
    <w:p w14:paraId="4B2414B5" w14:textId="77777777" w:rsidR="00A6069A" w:rsidRPr="004D364C" w:rsidRDefault="00A6069A" w:rsidP="00A6069A">
      <w:pPr>
        <w:pStyle w:val="Text"/>
        <w:spacing w:line="360" w:lineRule="auto"/>
        <w:rPr>
          <w:rFonts w:ascii="Arial" w:eastAsia="Avenir Next Condensed" w:hAnsi="Arial" w:cs="Arial"/>
          <w:sz w:val="18"/>
          <w:szCs w:val="18"/>
        </w:rPr>
      </w:pPr>
      <w:r w:rsidRPr="004D364C">
        <w:rPr>
          <w:rFonts w:ascii="Arial" w:eastAsia="Avenir Next Condensed" w:hAnsi="Arial" w:cs="Arial"/>
          <w:sz w:val="18"/>
          <w:szCs w:val="18"/>
        </w:rPr>
        <w:t xml:space="preserve">Dne: </w:t>
      </w:r>
      <w:r w:rsidRPr="004D364C">
        <w:rPr>
          <w:rFonts w:ascii="Arial" w:eastAsia="Avenir Next Condensed" w:hAnsi="Arial" w:cs="Arial"/>
          <w:sz w:val="18"/>
          <w:szCs w:val="18"/>
        </w:rPr>
        <w:tab/>
      </w:r>
      <w:r w:rsidRPr="004D364C">
        <w:rPr>
          <w:rFonts w:ascii="Arial" w:eastAsia="Avenir Next Condensed" w:hAnsi="Arial" w:cs="Arial"/>
          <w:sz w:val="18"/>
          <w:szCs w:val="18"/>
        </w:rPr>
        <w:tab/>
      </w:r>
      <w:r w:rsidRPr="004D364C">
        <w:rPr>
          <w:rFonts w:ascii="Arial" w:eastAsia="Avenir Next Condensed" w:hAnsi="Arial" w:cs="Arial"/>
          <w:sz w:val="18"/>
          <w:szCs w:val="18"/>
        </w:rPr>
        <w:tab/>
      </w:r>
      <w:r w:rsidRPr="004D364C">
        <w:rPr>
          <w:rFonts w:ascii="Arial" w:eastAsia="Avenir Next Condensed" w:hAnsi="Arial" w:cs="Arial"/>
          <w:sz w:val="18"/>
          <w:szCs w:val="18"/>
        </w:rPr>
        <w:tab/>
      </w:r>
      <w:r w:rsidRPr="004D364C">
        <w:rPr>
          <w:rFonts w:ascii="Arial" w:eastAsia="Avenir Next Condensed" w:hAnsi="Arial" w:cs="Arial"/>
          <w:sz w:val="18"/>
          <w:szCs w:val="18"/>
        </w:rPr>
        <w:tab/>
      </w:r>
      <w:r w:rsidRPr="004D364C">
        <w:rPr>
          <w:rFonts w:ascii="Arial" w:eastAsia="Avenir Next Condensed" w:hAnsi="Arial" w:cs="Arial"/>
          <w:sz w:val="18"/>
          <w:szCs w:val="18"/>
        </w:rPr>
        <w:tab/>
      </w:r>
      <w:r w:rsidRPr="004D364C">
        <w:rPr>
          <w:rFonts w:ascii="Arial" w:eastAsia="Avenir Next Condensed" w:hAnsi="Arial" w:cs="Arial"/>
          <w:sz w:val="18"/>
          <w:szCs w:val="18"/>
        </w:rPr>
        <w:tab/>
      </w:r>
      <w:r w:rsidRPr="004D364C">
        <w:rPr>
          <w:rFonts w:ascii="Arial" w:eastAsia="Avenir Next Condensed" w:hAnsi="Arial" w:cs="Arial"/>
          <w:sz w:val="18"/>
          <w:szCs w:val="18"/>
        </w:rPr>
        <w:tab/>
      </w:r>
      <w:r w:rsidRPr="004D364C">
        <w:rPr>
          <w:rFonts w:ascii="Arial" w:eastAsia="Avenir Next Condensed" w:hAnsi="Arial" w:cs="Arial"/>
          <w:sz w:val="18"/>
          <w:szCs w:val="18"/>
        </w:rPr>
        <w:tab/>
        <w:t>Podpis subjektu údajů:</w:t>
      </w:r>
    </w:p>
    <w:p w14:paraId="423B3E88" w14:textId="77777777" w:rsidR="00A6069A" w:rsidRPr="004D364C" w:rsidRDefault="00A6069A" w:rsidP="00A6069A">
      <w:pPr>
        <w:pStyle w:val="Text"/>
        <w:spacing w:line="360" w:lineRule="auto"/>
        <w:rPr>
          <w:rFonts w:ascii="Arial" w:eastAsia="Avenir Next Condensed" w:hAnsi="Arial" w:cs="Arial"/>
          <w:sz w:val="18"/>
          <w:szCs w:val="18"/>
        </w:rPr>
      </w:pPr>
    </w:p>
    <w:p w14:paraId="75DAB03C" w14:textId="1C1EDC69" w:rsidR="00A6069A" w:rsidRDefault="00A6069A" w:rsidP="00A6069A">
      <w:pPr>
        <w:pStyle w:val="Text"/>
        <w:pBdr>
          <w:bottom w:val="single" w:sz="12" w:space="1" w:color="auto"/>
        </w:pBdr>
        <w:spacing w:before="240" w:after="240" w:line="360" w:lineRule="auto"/>
        <w:rPr>
          <w:rFonts w:ascii="Arial" w:eastAsia="Avenir Next Condensed" w:hAnsi="Arial" w:cs="Arial"/>
          <w:sz w:val="18"/>
          <w:szCs w:val="18"/>
        </w:rPr>
      </w:pPr>
    </w:p>
    <w:p w14:paraId="61A7DCEA" w14:textId="77777777" w:rsidR="00A6069A" w:rsidRPr="004D364C" w:rsidRDefault="00A6069A" w:rsidP="00A6069A">
      <w:pPr>
        <w:pStyle w:val="Text"/>
        <w:pBdr>
          <w:bottom w:val="single" w:sz="12" w:space="1" w:color="auto"/>
        </w:pBdr>
        <w:spacing w:before="240" w:after="240" w:line="360" w:lineRule="auto"/>
        <w:rPr>
          <w:rFonts w:ascii="Arial" w:eastAsia="Avenir Next Condensed" w:hAnsi="Arial" w:cs="Arial"/>
          <w:sz w:val="18"/>
          <w:szCs w:val="18"/>
        </w:rPr>
      </w:pPr>
    </w:p>
    <w:p w14:paraId="7FD2E53B" w14:textId="77777777" w:rsidR="00A6069A" w:rsidRDefault="00A6069A" w:rsidP="00A6069A">
      <w:pPr>
        <w:pStyle w:val="Text"/>
        <w:rPr>
          <w:rFonts w:ascii="Arial" w:hAnsi="Arial" w:cs="Arial"/>
          <w:bCs/>
          <w:sz w:val="16"/>
          <w:szCs w:val="16"/>
        </w:rPr>
      </w:pPr>
    </w:p>
    <w:p w14:paraId="58B0FBAC" w14:textId="77777777" w:rsidR="00A6069A" w:rsidRPr="004D364C" w:rsidRDefault="00A6069A" w:rsidP="00A6069A">
      <w:pPr>
        <w:pStyle w:val="Text"/>
        <w:rPr>
          <w:rFonts w:ascii="Arial" w:hAnsi="Arial" w:cs="Arial"/>
          <w:b/>
          <w:sz w:val="16"/>
          <w:szCs w:val="16"/>
        </w:rPr>
      </w:pPr>
      <w:r w:rsidRPr="004D364C">
        <w:rPr>
          <w:rFonts w:ascii="Arial" w:hAnsi="Arial" w:cs="Arial"/>
          <w:b/>
          <w:sz w:val="16"/>
          <w:szCs w:val="16"/>
        </w:rPr>
        <w:t xml:space="preserve">Informace o zpracování OÚ v podrobnostech naleznete </w:t>
      </w:r>
      <w:proofErr w:type="gramStart"/>
      <w:r w:rsidRPr="004D364C">
        <w:rPr>
          <w:rFonts w:ascii="Arial" w:hAnsi="Arial" w:cs="Arial"/>
          <w:b/>
          <w:sz w:val="16"/>
          <w:szCs w:val="16"/>
        </w:rPr>
        <w:t>viz. webové</w:t>
      </w:r>
      <w:proofErr w:type="gramEnd"/>
      <w:r w:rsidRPr="004D364C">
        <w:rPr>
          <w:rFonts w:ascii="Arial" w:hAnsi="Arial" w:cs="Arial"/>
          <w:b/>
          <w:sz w:val="16"/>
          <w:szCs w:val="16"/>
        </w:rPr>
        <w:t xml:space="preserve"> stránky města Kroměříž.</w:t>
      </w:r>
    </w:p>
    <w:p w14:paraId="18B3DD6A" w14:textId="77777777" w:rsidR="00A6069A" w:rsidRPr="004D364C" w:rsidRDefault="00A6069A" w:rsidP="00A6069A">
      <w:pPr>
        <w:pStyle w:val="Text"/>
        <w:rPr>
          <w:rFonts w:ascii="Arial" w:hAnsi="Arial" w:cs="Arial"/>
          <w:bCs/>
          <w:sz w:val="16"/>
          <w:szCs w:val="16"/>
        </w:rPr>
      </w:pPr>
    </w:p>
    <w:p w14:paraId="4741DC83" w14:textId="77777777" w:rsidR="00A6069A" w:rsidRPr="004D364C" w:rsidRDefault="00A6069A" w:rsidP="00A6069A">
      <w:pPr>
        <w:pStyle w:val="Text"/>
        <w:spacing w:line="360" w:lineRule="auto"/>
        <w:jc w:val="both"/>
        <w:outlineLvl w:val="0"/>
        <w:rPr>
          <w:rFonts w:ascii="Arial" w:hAnsi="Arial" w:cs="Arial"/>
          <w:bCs/>
          <w:sz w:val="16"/>
          <w:szCs w:val="16"/>
        </w:rPr>
      </w:pPr>
      <w:r w:rsidRPr="004D364C">
        <w:rPr>
          <w:rFonts w:ascii="Arial" w:hAnsi="Arial" w:cs="Arial"/>
          <w:bCs/>
          <w:sz w:val="16"/>
          <w:szCs w:val="16"/>
        </w:rPr>
        <w:lastRenderedPageBreak/>
        <w:t>Dále beru na vědomí poučení o právech subjektu údajů podle ustanovení čl. 15–21 GDPR (právo na přístup k OÚ, právo na výmaz OÚ, právo na opravu OÚ, právo vznést námitku proti zpracování OÚ, právo na přenositelnost OÚ, právo podat stížnost) s tím, že tato práva lze u správce uplatnit písemně prostřednictvím Pověřence pro ochranu osobních údajů.</w:t>
      </w:r>
    </w:p>
    <w:p w14:paraId="44B55F7D" w14:textId="77777777" w:rsidR="00A6069A" w:rsidRPr="004D364C" w:rsidRDefault="00A6069A" w:rsidP="00A6069A">
      <w:pPr>
        <w:pStyle w:val="Text"/>
        <w:spacing w:line="360" w:lineRule="auto"/>
        <w:jc w:val="both"/>
        <w:outlineLvl w:val="0"/>
        <w:rPr>
          <w:rFonts w:ascii="Arial" w:hAnsi="Arial" w:cs="Arial"/>
          <w:bCs/>
          <w:sz w:val="16"/>
          <w:szCs w:val="16"/>
        </w:rPr>
      </w:pPr>
    </w:p>
    <w:p w14:paraId="7D1D0657" w14:textId="77777777" w:rsidR="00A6069A" w:rsidRPr="004D364C" w:rsidRDefault="00A6069A" w:rsidP="00A6069A">
      <w:pPr>
        <w:pStyle w:val="Text"/>
        <w:spacing w:line="360" w:lineRule="auto"/>
        <w:jc w:val="both"/>
        <w:outlineLvl w:val="0"/>
        <w:rPr>
          <w:rFonts w:ascii="Arial" w:hAnsi="Arial" w:cs="Arial"/>
          <w:b/>
          <w:sz w:val="16"/>
          <w:szCs w:val="16"/>
        </w:rPr>
      </w:pPr>
      <w:r w:rsidRPr="004D364C">
        <w:rPr>
          <w:rFonts w:ascii="Arial" w:hAnsi="Arial" w:cs="Arial"/>
          <w:b/>
          <w:sz w:val="16"/>
          <w:szCs w:val="16"/>
        </w:rPr>
        <w:t>Kontaktní údaje na pověřence:</w:t>
      </w:r>
    </w:p>
    <w:p w14:paraId="5D891FD4" w14:textId="77777777" w:rsidR="00A6069A" w:rsidRPr="004D364C" w:rsidRDefault="00A6069A" w:rsidP="00A6069A">
      <w:pPr>
        <w:pStyle w:val="Text"/>
        <w:spacing w:line="360" w:lineRule="auto"/>
        <w:jc w:val="both"/>
        <w:outlineLvl w:val="0"/>
        <w:rPr>
          <w:rFonts w:ascii="Arial" w:hAnsi="Arial" w:cs="Arial"/>
          <w:bCs/>
          <w:sz w:val="16"/>
          <w:szCs w:val="16"/>
        </w:rPr>
      </w:pPr>
      <w:r w:rsidRPr="004D364C">
        <w:rPr>
          <w:rFonts w:ascii="Arial" w:hAnsi="Arial" w:cs="Arial"/>
          <w:bCs/>
          <w:sz w:val="16"/>
          <w:szCs w:val="16"/>
        </w:rPr>
        <w:t>Městský úřad Kroměříž, Velké nám. 115/1, 767 01 Kroměříž</w:t>
      </w:r>
    </w:p>
    <w:p w14:paraId="7096FB54" w14:textId="77777777" w:rsidR="00A6069A" w:rsidRPr="004D364C" w:rsidRDefault="00A6069A" w:rsidP="00A6069A">
      <w:pPr>
        <w:pStyle w:val="Text"/>
        <w:spacing w:line="360" w:lineRule="auto"/>
        <w:jc w:val="both"/>
        <w:outlineLvl w:val="0"/>
        <w:rPr>
          <w:rFonts w:ascii="Arial" w:hAnsi="Arial" w:cs="Arial"/>
          <w:bCs/>
          <w:sz w:val="16"/>
          <w:szCs w:val="16"/>
        </w:rPr>
      </w:pPr>
      <w:r w:rsidRPr="004D364C">
        <w:rPr>
          <w:rFonts w:ascii="Arial" w:hAnsi="Arial" w:cs="Arial"/>
          <w:bCs/>
          <w:sz w:val="16"/>
          <w:szCs w:val="16"/>
        </w:rPr>
        <w:t>tel.: +420 573 321 393</w:t>
      </w:r>
    </w:p>
    <w:p w14:paraId="6B34B442" w14:textId="77777777" w:rsidR="00A6069A" w:rsidRPr="004D364C" w:rsidRDefault="00A6069A" w:rsidP="00A6069A">
      <w:pPr>
        <w:pStyle w:val="Text"/>
        <w:spacing w:line="360" w:lineRule="auto"/>
        <w:jc w:val="both"/>
        <w:outlineLvl w:val="0"/>
        <w:rPr>
          <w:rFonts w:ascii="Arial" w:hAnsi="Arial" w:cs="Arial"/>
          <w:bCs/>
          <w:sz w:val="16"/>
          <w:szCs w:val="16"/>
        </w:rPr>
      </w:pPr>
      <w:r w:rsidRPr="004D364C">
        <w:rPr>
          <w:rFonts w:ascii="Arial" w:hAnsi="Arial" w:cs="Arial"/>
          <w:bCs/>
          <w:sz w:val="16"/>
          <w:szCs w:val="16"/>
        </w:rPr>
        <w:t xml:space="preserve">e-mail: </w:t>
      </w:r>
      <w:hyperlink r:id="rId8" w:history="1">
        <w:r w:rsidRPr="004D364C">
          <w:rPr>
            <w:rFonts w:ascii="Arial" w:hAnsi="Arial" w:cs="Arial"/>
            <w:bCs/>
            <w:sz w:val="16"/>
            <w:szCs w:val="16"/>
          </w:rPr>
          <w:t>poverenec.oou@mesto-kromeriz.cz</w:t>
        </w:r>
      </w:hyperlink>
    </w:p>
    <w:p w14:paraId="69AD3368" w14:textId="66816B53" w:rsidR="00B00994" w:rsidRDefault="00B00994" w:rsidP="00A6069A">
      <w:pPr>
        <w:pStyle w:val="Odstavecseseznamem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00994" w:rsidSect="00432006">
      <w:headerReference w:type="default" r:id="rId9"/>
      <w:footerReference w:type="default" r:id="rId10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2EEF7" w14:textId="77777777" w:rsidR="00C3094E" w:rsidRDefault="00C3094E">
      <w:pPr>
        <w:spacing w:line="240" w:lineRule="auto"/>
      </w:pPr>
      <w:r>
        <w:separator/>
      </w:r>
    </w:p>
  </w:endnote>
  <w:endnote w:type="continuationSeparator" w:id="0">
    <w:p w14:paraId="31E31605" w14:textId="77777777" w:rsidR="00C3094E" w:rsidRDefault="00C30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 Next Condensed">
    <w:altName w:val="﷽﷽﷽﷽﷽﷽﷽﷽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263EB" w14:textId="183DA0DB" w:rsidR="00930FD5" w:rsidRPr="0019282A" w:rsidRDefault="00930FD5" w:rsidP="00930FD5">
    <w:pPr>
      <w:pStyle w:val="Zpat"/>
      <w:rPr>
        <w:rFonts w:ascii="Times New Roman" w:hAnsi="Times New Roman"/>
        <w:sz w:val="18"/>
        <w:szCs w:val="18"/>
      </w:rPr>
    </w:pPr>
    <w:r w:rsidRPr="0019282A">
      <w:rPr>
        <w:rFonts w:ascii="Times New Roman" w:hAnsi="Times New Roman"/>
        <w:sz w:val="18"/>
        <w:szCs w:val="18"/>
      </w:rPr>
      <w:t xml:space="preserve">Městský úřad Kroměříž, odbor </w:t>
    </w:r>
    <w:r w:rsidR="0019301B">
      <w:rPr>
        <w:rFonts w:ascii="Times New Roman" w:hAnsi="Times New Roman"/>
        <w:sz w:val="18"/>
        <w:szCs w:val="18"/>
      </w:rPr>
      <w:t>sociálních věcí a zdravotnictví, budova D, 1. máje 533</w:t>
    </w:r>
    <w:r w:rsidRPr="0019282A">
      <w:rPr>
        <w:rFonts w:ascii="Times New Roman" w:hAnsi="Times New Roman"/>
        <w:sz w:val="18"/>
        <w:szCs w:val="18"/>
      </w:rPr>
      <w:t>, 767 01 Kroměříž</w:t>
    </w:r>
  </w:p>
  <w:p w14:paraId="477FDB2E" w14:textId="7E7BA765" w:rsidR="00930FD5" w:rsidRDefault="00527F32" w:rsidP="00930FD5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tel.: +420 573 321 164, e-mail: </w:t>
    </w:r>
    <w:r w:rsidRPr="00527F32">
      <w:rPr>
        <w:rFonts w:ascii="Times New Roman" w:hAnsi="Times New Roman"/>
        <w:sz w:val="18"/>
        <w:szCs w:val="18"/>
      </w:rPr>
      <w:t>podatelna@mesto-kromeriz.cz</w:t>
    </w:r>
  </w:p>
  <w:p w14:paraId="0F083F04" w14:textId="77777777" w:rsidR="00930FD5" w:rsidRPr="00930FD5" w:rsidRDefault="00C3094E">
    <w:pPr>
      <w:pStyle w:val="Zpat"/>
      <w:jc w:val="center"/>
      <w:rPr>
        <w:rFonts w:ascii="Times New Roman" w:hAnsi="Times New Roman"/>
        <w:sz w:val="16"/>
        <w:szCs w:val="16"/>
      </w:rPr>
    </w:pPr>
    <w:sdt>
      <w:sdtPr>
        <w:id w:val="-930052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6"/>
          <w:szCs w:val="16"/>
        </w:rPr>
      </w:sdtEndPr>
      <w:sdtContent>
        <w:r w:rsidR="00930FD5" w:rsidRPr="00930FD5">
          <w:rPr>
            <w:rFonts w:ascii="Times New Roman" w:hAnsi="Times New Roman"/>
            <w:sz w:val="16"/>
            <w:szCs w:val="16"/>
          </w:rPr>
          <w:fldChar w:fldCharType="begin"/>
        </w:r>
        <w:r w:rsidR="00930FD5" w:rsidRPr="00930FD5">
          <w:rPr>
            <w:rFonts w:ascii="Times New Roman" w:hAnsi="Times New Roman"/>
            <w:sz w:val="16"/>
            <w:szCs w:val="16"/>
          </w:rPr>
          <w:instrText>PAGE   \* MERGEFORMAT</w:instrText>
        </w:r>
        <w:r w:rsidR="00930FD5" w:rsidRPr="00930FD5">
          <w:rPr>
            <w:rFonts w:ascii="Times New Roman" w:hAnsi="Times New Roman"/>
            <w:sz w:val="16"/>
            <w:szCs w:val="16"/>
          </w:rPr>
          <w:fldChar w:fldCharType="separate"/>
        </w:r>
        <w:r w:rsidR="00527F32">
          <w:rPr>
            <w:rFonts w:ascii="Times New Roman" w:hAnsi="Times New Roman"/>
            <w:noProof/>
            <w:sz w:val="16"/>
            <w:szCs w:val="16"/>
          </w:rPr>
          <w:t>10</w:t>
        </w:r>
        <w:r w:rsidR="00930FD5" w:rsidRPr="00930FD5">
          <w:rPr>
            <w:rFonts w:ascii="Times New Roman" w:hAnsi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548F2" w14:textId="77777777" w:rsidR="00C3094E" w:rsidRDefault="00C3094E">
      <w:pPr>
        <w:spacing w:line="240" w:lineRule="auto"/>
      </w:pPr>
      <w:r>
        <w:separator/>
      </w:r>
    </w:p>
  </w:footnote>
  <w:footnote w:type="continuationSeparator" w:id="0">
    <w:p w14:paraId="41ABC579" w14:textId="77777777" w:rsidR="00C3094E" w:rsidRDefault="00C309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65435" w14:textId="77777777" w:rsidR="002B17EE" w:rsidRDefault="002542A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254F2005" wp14:editId="678C243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EED"/>
    <w:multiLevelType w:val="hybridMultilevel"/>
    <w:tmpl w:val="E5685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14863"/>
    <w:multiLevelType w:val="hybridMultilevel"/>
    <w:tmpl w:val="A4F4D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3542C"/>
    <w:multiLevelType w:val="hybridMultilevel"/>
    <w:tmpl w:val="A8869E8C"/>
    <w:lvl w:ilvl="0" w:tplc="2EDC306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B8173D2"/>
    <w:multiLevelType w:val="hybridMultilevel"/>
    <w:tmpl w:val="FE0EF67E"/>
    <w:lvl w:ilvl="0" w:tplc="040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8F039F"/>
    <w:multiLevelType w:val="hybridMultilevel"/>
    <w:tmpl w:val="B3846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0A7F"/>
    <w:multiLevelType w:val="hybridMultilevel"/>
    <w:tmpl w:val="AA5E5BBC"/>
    <w:lvl w:ilvl="0" w:tplc="D69011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5417DD"/>
    <w:multiLevelType w:val="hybridMultilevel"/>
    <w:tmpl w:val="77D24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71596"/>
    <w:multiLevelType w:val="hybridMultilevel"/>
    <w:tmpl w:val="363886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0434C"/>
    <w:multiLevelType w:val="hybridMultilevel"/>
    <w:tmpl w:val="055C1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34690"/>
    <w:multiLevelType w:val="hybridMultilevel"/>
    <w:tmpl w:val="E5685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5247D"/>
    <w:multiLevelType w:val="hybridMultilevel"/>
    <w:tmpl w:val="F5069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95FF3"/>
    <w:multiLevelType w:val="hybridMultilevel"/>
    <w:tmpl w:val="59EAD3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F3293C"/>
    <w:multiLevelType w:val="hybridMultilevel"/>
    <w:tmpl w:val="E19A5E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162BF"/>
    <w:multiLevelType w:val="hybridMultilevel"/>
    <w:tmpl w:val="95A0B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671E0"/>
    <w:multiLevelType w:val="hybridMultilevel"/>
    <w:tmpl w:val="42B81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E6350"/>
    <w:multiLevelType w:val="hybridMultilevel"/>
    <w:tmpl w:val="C4DA8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5781C"/>
    <w:multiLevelType w:val="hybridMultilevel"/>
    <w:tmpl w:val="2FE83FD0"/>
    <w:lvl w:ilvl="0" w:tplc="EE84D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B6FF2"/>
    <w:multiLevelType w:val="hybridMultilevel"/>
    <w:tmpl w:val="29146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E55A0"/>
    <w:multiLevelType w:val="hybridMultilevel"/>
    <w:tmpl w:val="0B143B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2"/>
  </w:num>
  <w:num w:numId="5">
    <w:abstractNumId w:val="16"/>
  </w:num>
  <w:num w:numId="6">
    <w:abstractNumId w:val="6"/>
  </w:num>
  <w:num w:numId="7">
    <w:abstractNumId w:val="17"/>
  </w:num>
  <w:num w:numId="8">
    <w:abstractNumId w:val="8"/>
  </w:num>
  <w:num w:numId="9">
    <w:abstractNumId w:val="13"/>
  </w:num>
  <w:num w:numId="10">
    <w:abstractNumId w:val="19"/>
  </w:num>
  <w:num w:numId="11">
    <w:abstractNumId w:val="2"/>
  </w:num>
  <w:num w:numId="12">
    <w:abstractNumId w:val="4"/>
  </w:num>
  <w:num w:numId="13">
    <w:abstractNumId w:val="7"/>
  </w:num>
  <w:num w:numId="14">
    <w:abstractNumId w:val="5"/>
  </w:num>
  <w:num w:numId="15">
    <w:abstractNumId w:val="14"/>
  </w:num>
  <w:num w:numId="16">
    <w:abstractNumId w:val="15"/>
  </w:num>
  <w:num w:numId="17">
    <w:abstractNumId w:val="9"/>
  </w:num>
  <w:num w:numId="18">
    <w:abstractNumId w:val="11"/>
  </w:num>
  <w:num w:numId="19">
    <w:abstractNumId w:val="20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AD"/>
    <w:rsid w:val="000039CD"/>
    <w:rsid w:val="0004516B"/>
    <w:rsid w:val="00052339"/>
    <w:rsid w:val="000577FF"/>
    <w:rsid w:val="0007394D"/>
    <w:rsid w:val="00092C5D"/>
    <w:rsid w:val="0009548A"/>
    <w:rsid w:val="000A4300"/>
    <w:rsid w:val="000D6101"/>
    <w:rsid w:val="000D72AF"/>
    <w:rsid w:val="000F133B"/>
    <w:rsid w:val="000F3F56"/>
    <w:rsid w:val="00102D5E"/>
    <w:rsid w:val="0015560E"/>
    <w:rsid w:val="0016489D"/>
    <w:rsid w:val="0016601A"/>
    <w:rsid w:val="00180804"/>
    <w:rsid w:val="0019282A"/>
    <w:rsid w:val="0019301B"/>
    <w:rsid w:val="00193ED5"/>
    <w:rsid w:val="001A7C83"/>
    <w:rsid w:val="001B0597"/>
    <w:rsid w:val="001B2311"/>
    <w:rsid w:val="001B2E33"/>
    <w:rsid w:val="001B7547"/>
    <w:rsid w:val="001D71D5"/>
    <w:rsid w:val="001E04FB"/>
    <w:rsid w:val="001E1ACC"/>
    <w:rsid w:val="001E408A"/>
    <w:rsid w:val="00212684"/>
    <w:rsid w:val="00215A19"/>
    <w:rsid w:val="00224B9C"/>
    <w:rsid w:val="00237749"/>
    <w:rsid w:val="00237C8F"/>
    <w:rsid w:val="00251388"/>
    <w:rsid w:val="00253584"/>
    <w:rsid w:val="002542AD"/>
    <w:rsid w:val="00265849"/>
    <w:rsid w:val="00283AA3"/>
    <w:rsid w:val="002B17EE"/>
    <w:rsid w:val="002B77EA"/>
    <w:rsid w:val="002E52D7"/>
    <w:rsid w:val="003037D8"/>
    <w:rsid w:val="0031491E"/>
    <w:rsid w:val="00320060"/>
    <w:rsid w:val="00354571"/>
    <w:rsid w:val="0035552A"/>
    <w:rsid w:val="00362105"/>
    <w:rsid w:val="003A0D87"/>
    <w:rsid w:val="003A42F6"/>
    <w:rsid w:val="003C789D"/>
    <w:rsid w:val="003D2A8C"/>
    <w:rsid w:val="003E28D0"/>
    <w:rsid w:val="003F08D0"/>
    <w:rsid w:val="003F38F5"/>
    <w:rsid w:val="00403F3F"/>
    <w:rsid w:val="00420672"/>
    <w:rsid w:val="00432006"/>
    <w:rsid w:val="00434430"/>
    <w:rsid w:val="004A6CEF"/>
    <w:rsid w:val="004B0826"/>
    <w:rsid w:val="004B7096"/>
    <w:rsid w:val="004C58E9"/>
    <w:rsid w:val="00520E01"/>
    <w:rsid w:val="00527F32"/>
    <w:rsid w:val="00577407"/>
    <w:rsid w:val="00582FD1"/>
    <w:rsid w:val="005865A0"/>
    <w:rsid w:val="005D2B90"/>
    <w:rsid w:val="005F33EA"/>
    <w:rsid w:val="005F44E7"/>
    <w:rsid w:val="0060079D"/>
    <w:rsid w:val="00607D1F"/>
    <w:rsid w:val="00613900"/>
    <w:rsid w:val="00633698"/>
    <w:rsid w:val="00672820"/>
    <w:rsid w:val="00692600"/>
    <w:rsid w:val="006C16CC"/>
    <w:rsid w:val="006D42CB"/>
    <w:rsid w:val="006E121F"/>
    <w:rsid w:val="007233C7"/>
    <w:rsid w:val="00724291"/>
    <w:rsid w:val="00727E16"/>
    <w:rsid w:val="007333E0"/>
    <w:rsid w:val="00734D3E"/>
    <w:rsid w:val="007576FC"/>
    <w:rsid w:val="00760648"/>
    <w:rsid w:val="00762147"/>
    <w:rsid w:val="00762CA9"/>
    <w:rsid w:val="0078530F"/>
    <w:rsid w:val="0078753E"/>
    <w:rsid w:val="007C6BE4"/>
    <w:rsid w:val="007D62B6"/>
    <w:rsid w:val="007D6AEE"/>
    <w:rsid w:val="007F3E09"/>
    <w:rsid w:val="00831D9F"/>
    <w:rsid w:val="008540BE"/>
    <w:rsid w:val="0087270E"/>
    <w:rsid w:val="00877958"/>
    <w:rsid w:val="00891FCF"/>
    <w:rsid w:val="008A61C2"/>
    <w:rsid w:val="00911BF2"/>
    <w:rsid w:val="00915759"/>
    <w:rsid w:val="00927678"/>
    <w:rsid w:val="00930FD5"/>
    <w:rsid w:val="009436A6"/>
    <w:rsid w:val="009544D2"/>
    <w:rsid w:val="00962937"/>
    <w:rsid w:val="00990B6D"/>
    <w:rsid w:val="009A68A6"/>
    <w:rsid w:val="009B1F35"/>
    <w:rsid w:val="009B42BD"/>
    <w:rsid w:val="009C5808"/>
    <w:rsid w:val="009E4630"/>
    <w:rsid w:val="009F41BD"/>
    <w:rsid w:val="009F74EE"/>
    <w:rsid w:val="00A15163"/>
    <w:rsid w:val="00A3140F"/>
    <w:rsid w:val="00A46E45"/>
    <w:rsid w:val="00A5068C"/>
    <w:rsid w:val="00A531F6"/>
    <w:rsid w:val="00A6069A"/>
    <w:rsid w:val="00A6306B"/>
    <w:rsid w:val="00AE22C6"/>
    <w:rsid w:val="00B00994"/>
    <w:rsid w:val="00B04CEC"/>
    <w:rsid w:val="00B07DFB"/>
    <w:rsid w:val="00B64747"/>
    <w:rsid w:val="00B87E1D"/>
    <w:rsid w:val="00B87FE0"/>
    <w:rsid w:val="00B9771A"/>
    <w:rsid w:val="00BA6E5C"/>
    <w:rsid w:val="00BA7CB7"/>
    <w:rsid w:val="00C13ECD"/>
    <w:rsid w:val="00C17CCC"/>
    <w:rsid w:val="00C237D8"/>
    <w:rsid w:val="00C3094E"/>
    <w:rsid w:val="00C5256B"/>
    <w:rsid w:val="00C6222C"/>
    <w:rsid w:val="00C65E28"/>
    <w:rsid w:val="00CA47EE"/>
    <w:rsid w:val="00CB6041"/>
    <w:rsid w:val="00CC1997"/>
    <w:rsid w:val="00CC1B19"/>
    <w:rsid w:val="00CD7C2D"/>
    <w:rsid w:val="00CF1CF3"/>
    <w:rsid w:val="00D15A38"/>
    <w:rsid w:val="00D34F44"/>
    <w:rsid w:val="00D752AA"/>
    <w:rsid w:val="00DB1E8D"/>
    <w:rsid w:val="00DB4431"/>
    <w:rsid w:val="00DE2407"/>
    <w:rsid w:val="00EA75E9"/>
    <w:rsid w:val="00EB3298"/>
    <w:rsid w:val="00EB4745"/>
    <w:rsid w:val="00ED3104"/>
    <w:rsid w:val="00EF0948"/>
    <w:rsid w:val="00EF68BB"/>
    <w:rsid w:val="00F032F7"/>
    <w:rsid w:val="00F2144D"/>
    <w:rsid w:val="00F23F2B"/>
    <w:rsid w:val="00F3211F"/>
    <w:rsid w:val="00F663DC"/>
    <w:rsid w:val="00F75489"/>
    <w:rsid w:val="00F8721A"/>
    <w:rsid w:val="00F94C67"/>
    <w:rsid w:val="00F95989"/>
    <w:rsid w:val="00F97A3B"/>
    <w:rsid w:val="00FA46C3"/>
    <w:rsid w:val="00FB1484"/>
    <w:rsid w:val="00FB70B2"/>
    <w:rsid w:val="00FC5E97"/>
    <w:rsid w:val="00FD40DB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C8D0D"/>
  <w15:chartTrackingRefBased/>
  <w15:docId w15:val="{533A66D1-8878-4E49-BBFD-AFE7747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7F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C622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36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698"/>
    <w:rPr>
      <w:rFonts w:ascii="Segoe UI" w:hAnsi="Segoe UI" w:cs="Segoe UI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6601A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930FD5"/>
    <w:rPr>
      <w:rFonts w:ascii="Arial" w:hAnsi="Arial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C19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997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997"/>
    <w:rPr>
      <w:rFonts w:ascii="Arial" w:hAnsi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7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745"/>
    <w:rPr>
      <w:rFonts w:ascii="Arial" w:hAnsi="Arial"/>
      <w:b/>
      <w:bCs/>
      <w:lang w:eastAsia="ar-SA"/>
    </w:rPr>
  </w:style>
  <w:style w:type="paragraph" w:customStyle="1" w:styleId="Text">
    <w:name w:val="Text"/>
    <w:rsid w:val="00A606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7F32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.oou@mesto-kromeri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fojt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94EC-29E1-40D8-995B-5E9B5ADE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16</TotalTime>
  <Pages>10</Pages>
  <Words>1758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Fojtová Eva</dc:creator>
  <cp:keywords/>
  <cp:lastModifiedBy>Vratislav Snídal</cp:lastModifiedBy>
  <cp:revision>20</cp:revision>
  <cp:lastPrinted>2021-07-26T09:01:00Z</cp:lastPrinted>
  <dcterms:created xsi:type="dcterms:W3CDTF">2022-12-28T14:16:00Z</dcterms:created>
  <dcterms:modified xsi:type="dcterms:W3CDTF">2023-01-09T07:02:00Z</dcterms:modified>
</cp:coreProperties>
</file>